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5D6CE" w14:textId="5B3F86CD" w:rsidR="00C33225" w:rsidRDefault="00BD3880" w:rsidP="00C33225">
      <w:pPr>
        <w:jc w:val="center"/>
        <w:rPr>
          <w:rFonts w:ascii="Times New Roman" w:hAnsi="Times New Roman" w:cs="Times New Roman"/>
          <w:b/>
          <w:sz w:val="28"/>
          <w:szCs w:val="28"/>
        </w:rPr>
      </w:pPr>
      <w:bookmarkStart w:id="0" w:name="_Hlk123657497"/>
      <w:bookmarkStart w:id="1" w:name="_Hlk123662191"/>
      <w:r w:rsidRPr="003D4D1C">
        <w:t xml:space="preserve"> </w:t>
      </w:r>
      <w:r w:rsidR="00C33225">
        <w:rPr>
          <w:rFonts w:ascii="Times New Roman" w:hAnsi="Times New Roman" w:cs="Times New Roman"/>
          <w:b/>
          <w:sz w:val="28"/>
          <w:szCs w:val="28"/>
        </w:rPr>
        <w:t>BASIC 7</w:t>
      </w:r>
    </w:p>
    <w:p w14:paraId="7D6E5E2C" w14:textId="6C95C039" w:rsidR="00C33225" w:rsidRDefault="00C33225" w:rsidP="00C33225">
      <w:pPr>
        <w:jc w:val="center"/>
        <w:rPr>
          <w:rFonts w:ascii="Times New Roman" w:hAnsi="Times New Roman" w:cs="Times New Roman"/>
          <w:b/>
          <w:sz w:val="28"/>
          <w:szCs w:val="28"/>
        </w:rPr>
      </w:pPr>
      <w:r>
        <w:rPr>
          <w:rFonts w:ascii="Times New Roman" w:hAnsi="Times New Roman" w:cs="Times New Roman"/>
          <w:b/>
          <w:sz w:val="28"/>
          <w:szCs w:val="28"/>
        </w:rPr>
        <w:t xml:space="preserve">WEEKLY LESSON PLAN – WEEK </w:t>
      </w:r>
      <w:r w:rsidR="00F5640B">
        <w:rPr>
          <w:rFonts w:ascii="Times New Roman" w:hAnsi="Times New Roman" w:cs="Times New Roman"/>
          <w:b/>
          <w:sz w:val="28"/>
          <w:szCs w:val="28"/>
        </w:rPr>
        <w:t>1</w:t>
      </w:r>
    </w:p>
    <w:tbl>
      <w:tblPr>
        <w:tblpPr w:leftFromText="180" w:rightFromText="180" w:vertAnchor="page" w:horzAnchor="margin" w:tblpXSpec="center" w:tblpY="1546"/>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5"/>
        <w:gridCol w:w="4819"/>
        <w:gridCol w:w="3180"/>
        <w:gridCol w:w="1040"/>
        <w:gridCol w:w="308"/>
        <w:gridCol w:w="27"/>
        <w:gridCol w:w="1257"/>
        <w:gridCol w:w="112"/>
        <w:gridCol w:w="35"/>
        <w:gridCol w:w="508"/>
        <w:gridCol w:w="861"/>
        <w:gridCol w:w="2028"/>
      </w:tblGrid>
      <w:tr w:rsidR="005C47A0" w14:paraId="3B0F78B4" w14:textId="77777777" w:rsidTr="008F4E2C">
        <w:trPr>
          <w:trHeight w:val="416"/>
        </w:trPr>
        <w:tc>
          <w:tcPr>
            <w:tcW w:w="1555" w:type="dxa"/>
          </w:tcPr>
          <w:p w14:paraId="0E1FA6D0" w14:textId="77777777" w:rsidR="00C33225" w:rsidRPr="005B7B48" w:rsidRDefault="00C33225" w:rsidP="00C33225">
            <w:pPr>
              <w:rPr>
                <w:rFonts w:ascii="Times New Roman" w:hAnsi="Times New Roman" w:cs="Times New Roman"/>
                <w:b/>
              </w:rPr>
            </w:pPr>
            <w:r w:rsidRPr="005B7B48">
              <w:rPr>
                <w:rFonts w:ascii="Times New Roman" w:hAnsi="Times New Roman" w:cs="Times New Roman"/>
                <w:b/>
              </w:rPr>
              <w:t>Strand</w:t>
            </w:r>
            <w:r>
              <w:rPr>
                <w:rFonts w:ascii="Times New Roman" w:hAnsi="Times New Roman" w:cs="Times New Roman"/>
                <w:b/>
              </w:rPr>
              <w:t>:</w:t>
            </w:r>
          </w:p>
        </w:tc>
        <w:tc>
          <w:tcPr>
            <w:tcW w:w="9039" w:type="dxa"/>
            <w:gridSpan w:val="3"/>
          </w:tcPr>
          <w:p w14:paraId="57AF8058" w14:textId="77777777" w:rsidR="00C33225" w:rsidRDefault="008F4E2C" w:rsidP="008F4E2C">
            <w:pPr>
              <w:pStyle w:val="ListParagraph"/>
              <w:numPr>
                <w:ilvl w:val="0"/>
                <w:numId w:val="19"/>
              </w:numPr>
              <w:rPr>
                <w:rFonts w:ascii="Times New Roman" w:hAnsi="Times New Roman" w:cs="Times New Roman"/>
              </w:rPr>
            </w:pPr>
            <w:r w:rsidRPr="008F4E2C">
              <w:rPr>
                <w:rFonts w:ascii="Times New Roman" w:hAnsi="Times New Roman" w:cs="Times New Roman"/>
              </w:rPr>
              <w:t>Oral language (listening and speaking)</w:t>
            </w:r>
          </w:p>
          <w:p w14:paraId="73963C54" w14:textId="77777777" w:rsidR="008F4E2C" w:rsidRDefault="00C151E6" w:rsidP="008F4E2C">
            <w:pPr>
              <w:pStyle w:val="ListParagraph"/>
              <w:numPr>
                <w:ilvl w:val="0"/>
                <w:numId w:val="19"/>
              </w:numPr>
              <w:rPr>
                <w:rFonts w:ascii="Times New Roman" w:hAnsi="Times New Roman" w:cs="Times New Roman"/>
              </w:rPr>
            </w:pPr>
            <w:r w:rsidRPr="00C151E6">
              <w:rPr>
                <w:rFonts w:ascii="Times New Roman" w:hAnsi="Times New Roman" w:cs="Times New Roman"/>
              </w:rPr>
              <w:t>Reading</w:t>
            </w:r>
          </w:p>
          <w:p w14:paraId="7296E317" w14:textId="77777777" w:rsidR="00C151E6" w:rsidRDefault="00C151E6" w:rsidP="008F4E2C">
            <w:pPr>
              <w:pStyle w:val="ListParagraph"/>
              <w:numPr>
                <w:ilvl w:val="0"/>
                <w:numId w:val="19"/>
              </w:numPr>
              <w:rPr>
                <w:rFonts w:ascii="Times New Roman" w:hAnsi="Times New Roman" w:cs="Times New Roman"/>
              </w:rPr>
            </w:pPr>
            <w:r w:rsidRPr="00C10494">
              <w:rPr>
                <w:rFonts w:ascii="Times New Roman" w:hAnsi="Times New Roman" w:cs="Times New Roman"/>
              </w:rPr>
              <w:t>Grammar Usage</w:t>
            </w:r>
          </w:p>
          <w:p w14:paraId="6F4F3188" w14:textId="2192EA0C" w:rsidR="00AE768E" w:rsidRPr="008F4E2C" w:rsidRDefault="00AE768E" w:rsidP="008F4E2C">
            <w:pPr>
              <w:pStyle w:val="ListParagraph"/>
              <w:numPr>
                <w:ilvl w:val="0"/>
                <w:numId w:val="19"/>
              </w:numPr>
              <w:rPr>
                <w:rFonts w:ascii="Times New Roman" w:hAnsi="Times New Roman" w:cs="Times New Roman"/>
              </w:rPr>
            </w:pPr>
            <w:r w:rsidRPr="00C10494">
              <w:rPr>
                <w:rFonts w:ascii="Times New Roman" w:hAnsi="Times New Roman" w:cs="Times New Roman"/>
              </w:rPr>
              <w:t>Literature</w:t>
            </w:r>
          </w:p>
        </w:tc>
        <w:tc>
          <w:tcPr>
            <w:tcW w:w="1739" w:type="dxa"/>
            <w:gridSpan w:val="5"/>
          </w:tcPr>
          <w:p w14:paraId="4C2C228B" w14:textId="77777777" w:rsidR="00C33225" w:rsidRPr="005B7B48" w:rsidRDefault="00C33225" w:rsidP="00C33225">
            <w:pPr>
              <w:rPr>
                <w:rFonts w:ascii="Times New Roman" w:hAnsi="Times New Roman" w:cs="Times New Roman"/>
                <w:b/>
                <w:bCs/>
              </w:rPr>
            </w:pPr>
            <w:r w:rsidRPr="005B7B48">
              <w:rPr>
                <w:rFonts w:ascii="Times New Roman" w:hAnsi="Times New Roman" w:cs="Times New Roman"/>
                <w:b/>
                <w:bCs/>
              </w:rPr>
              <w:t>Sub-Strand:</w:t>
            </w:r>
          </w:p>
        </w:tc>
        <w:tc>
          <w:tcPr>
            <w:tcW w:w="3397" w:type="dxa"/>
            <w:gridSpan w:val="3"/>
          </w:tcPr>
          <w:p w14:paraId="4BCD3CE1" w14:textId="77777777" w:rsidR="00C33225" w:rsidRDefault="00C151E6" w:rsidP="00C151E6">
            <w:pPr>
              <w:pStyle w:val="ListParagraph"/>
              <w:numPr>
                <w:ilvl w:val="0"/>
                <w:numId w:val="20"/>
              </w:numPr>
              <w:rPr>
                <w:rFonts w:ascii="Times New Roman" w:hAnsi="Times New Roman" w:cs="Times New Roman"/>
              </w:rPr>
            </w:pPr>
            <w:r w:rsidRPr="000265C1">
              <w:rPr>
                <w:rFonts w:ascii="Times New Roman" w:hAnsi="Times New Roman" w:cs="Times New Roman"/>
              </w:rPr>
              <w:t>Conversation/everyday discourse</w:t>
            </w:r>
          </w:p>
          <w:p w14:paraId="511FF01D" w14:textId="3ED0050D" w:rsidR="00C151E6" w:rsidRDefault="00C151E6" w:rsidP="00C151E6">
            <w:pPr>
              <w:pStyle w:val="ListParagraph"/>
              <w:numPr>
                <w:ilvl w:val="0"/>
                <w:numId w:val="20"/>
              </w:numPr>
              <w:rPr>
                <w:rFonts w:ascii="Times New Roman" w:hAnsi="Times New Roman" w:cs="Times New Roman"/>
              </w:rPr>
            </w:pPr>
            <w:r>
              <w:rPr>
                <w:rFonts w:ascii="Times New Roman" w:hAnsi="Times New Roman" w:cs="Times New Roman"/>
              </w:rPr>
              <w:t>Comprehension</w:t>
            </w:r>
          </w:p>
          <w:p w14:paraId="4D5EA9ED" w14:textId="21DF76D4" w:rsidR="009A01D8" w:rsidRDefault="009A01D8" w:rsidP="00C151E6">
            <w:pPr>
              <w:pStyle w:val="ListParagraph"/>
              <w:numPr>
                <w:ilvl w:val="0"/>
                <w:numId w:val="20"/>
              </w:numPr>
              <w:rPr>
                <w:rFonts w:ascii="Times New Roman" w:hAnsi="Times New Roman" w:cs="Times New Roman"/>
              </w:rPr>
            </w:pPr>
            <w:r>
              <w:rPr>
                <w:rFonts w:ascii="Times New Roman" w:hAnsi="Times New Roman" w:cs="Times New Roman"/>
              </w:rPr>
              <w:t>Grammar</w:t>
            </w:r>
          </w:p>
          <w:p w14:paraId="54361D50" w14:textId="7CC3A6F7" w:rsidR="00C151E6" w:rsidRPr="00C151E6" w:rsidRDefault="00366085" w:rsidP="00C151E6">
            <w:pPr>
              <w:pStyle w:val="ListParagraph"/>
              <w:numPr>
                <w:ilvl w:val="0"/>
                <w:numId w:val="20"/>
              </w:numPr>
              <w:rPr>
                <w:rFonts w:ascii="Times New Roman" w:hAnsi="Times New Roman" w:cs="Times New Roman"/>
              </w:rPr>
            </w:pPr>
            <w:r>
              <w:rPr>
                <w:rFonts w:ascii="Times New Roman" w:hAnsi="Times New Roman" w:cs="Times New Roman"/>
              </w:rPr>
              <w:t>Prose, Drama, Poetry</w:t>
            </w:r>
          </w:p>
        </w:tc>
      </w:tr>
      <w:tr w:rsidR="008F4E2C" w14:paraId="31CE026D" w14:textId="77777777" w:rsidTr="0086511E">
        <w:trPr>
          <w:trHeight w:val="2217"/>
        </w:trPr>
        <w:tc>
          <w:tcPr>
            <w:tcW w:w="1555" w:type="dxa"/>
          </w:tcPr>
          <w:p w14:paraId="5B9667C8" w14:textId="77777777" w:rsidR="00C33225" w:rsidRDefault="00C33225" w:rsidP="00C33225">
            <w:pPr>
              <w:rPr>
                <w:rFonts w:ascii="Times New Roman" w:hAnsi="Times New Roman" w:cs="Times New Roman"/>
                <w:b/>
              </w:rPr>
            </w:pPr>
          </w:p>
          <w:p w14:paraId="34184E0E" w14:textId="77777777" w:rsidR="00C33225" w:rsidRPr="00996DE2" w:rsidRDefault="00C33225" w:rsidP="00C33225">
            <w:pPr>
              <w:rPr>
                <w:rFonts w:ascii="Times New Roman" w:hAnsi="Times New Roman" w:cs="Times New Roman"/>
                <w:b/>
              </w:rPr>
            </w:pPr>
            <w:r>
              <w:rPr>
                <w:rFonts w:ascii="Times New Roman" w:hAnsi="Times New Roman" w:cs="Times New Roman"/>
                <w:b/>
              </w:rPr>
              <w:t>Content Standard:</w:t>
            </w:r>
          </w:p>
        </w:tc>
        <w:tc>
          <w:tcPr>
            <w:tcW w:w="14175" w:type="dxa"/>
            <w:gridSpan w:val="11"/>
          </w:tcPr>
          <w:p w14:paraId="20B92986" w14:textId="0A83B059" w:rsidR="0086511E" w:rsidRPr="00CE20B7" w:rsidRDefault="0086511E" w:rsidP="00CE20B7">
            <w:pPr>
              <w:rPr>
                <w:rFonts w:ascii="Times New Roman" w:eastAsia="Gill Sans MT" w:hAnsi="Times New Roman" w:cs="Times New Roman"/>
                <w:b/>
                <w:bCs/>
              </w:rPr>
            </w:pPr>
            <w:r w:rsidRPr="0086511E">
              <w:rPr>
                <w:rFonts w:eastAsia="Gill Sans MT" w:cstheme="minorHAnsi"/>
              </w:rPr>
              <w:t>B7.1.1.1:</w:t>
            </w:r>
            <w:r>
              <w:rPr>
                <w:rFonts w:eastAsia="Gill Sans MT" w:cstheme="minorHAnsi"/>
              </w:rPr>
              <w:t xml:space="preserve"> </w:t>
            </w:r>
            <w:r w:rsidRPr="0086511E">
              <w:rPr>
                <w:rFonts w:eastAsia="Gill Sans MT" w:cstheme="minorHAnsi"/>
              </w:rPr>
              <w:t>Demonstrate use of</w:t>
            </w:r>
            <w:r>
              <w:rPr>
                <w:rFonts w:eastAsia="Gill Sans MT" w:cstheme="minorHAnsi"/>
              </w:rPr>
              <w:t xml:space="preserve"> </w:t>
            </w:r>
            <w:r w:rsidRPr="0086511E">
              <w:rPr>
                <w:rFonts w:eastAsia="Gill Sans MT" w:cstheme="minorHAnsi"/>
              </w:rPr>
              <w:t>appropriate language</w:t>
            </w:r>
            <w:r>
              <w:rPr>
                <w:rFonts w:eastAsia="Gill Sans MT" w:cstheme="minorHAnsi"/>
              </w:rPr>
              <w:t xml:space="preserve"> </w:t>
            </w:r>
            <w:r w:rsidRPr="0086511E">
              <w:rPr>
                <w:rFonts w:eastAsia="Gill Sans MT" w:cstheme="minorHAnsi"/>
              </w:rPr>
              <w:t>orally in specific</w:t>
            </w:r>
            <w:r>
              <w:rPr>
                <w:rFonts w:eastAsia="Gill Sans MT" w:cstheme="minorHAnsi"/>
              </w:rPr>
              <w:t xml:space="preserve"> </w:t>
            </w:r>
            <w:r w:rsidRPr="0086511E">
              <w:rPr>
                <w:rFonts w:eastAsia="Gill Sans MT" w:cstheme="minorHAnsi"/>
              </w:rPr>
              <w:t>situations</w:t>
            </w:r>
            <w:r w:rsidR="00CE20B7">
              <w:rPr>
                <w:rFonts w:eastAsia="Gill Sans MT" w:cstheme="minorHAnsi"/>
              </w:rPr>
              <w:t xml:space="preserve"> </w:t>
            </w:r>
            <w:r w:rsidR="00CE20B7">
              <w:rPr>
                <w:rFonts w:ascii="Times New Roman" w:eastAsia="Gill Sans MT" w:hAnsi="Times New Roman" w:cs="Times New Roman"/>
                <w:b/>
                <w:bCs/>
              </w:rPr>
              <w:t>(Oral language)</w:t>
            </w:r>
          </w:p>
          <w:p w14:paraId="4D29897E" w14:textId="1C96DD00" w:rsidR="0086511E" w:rsidRDefault="0086511E" w:rsidP="0086511E">
            <w:pPr>
              <w:rPr>
                <w:rFonts w:eastAsia="Gill Sans MT" w:cstheme="minorHAnsi"/>
              </w:rPr>
            </w:pPr>
            <w:r w:rsidRPr="0086511E">
              <w:rPr>
                <w:rFonts w:eastAsia="Gill Sans MT" w:cstheme="minorHAnsi"/>
              </w:rPr>
              <w:t>B7.2.1.1: Demonstrate</w:t>
            </w:r>
            <w:r>
              <w:rPr>
                <w:rFonts w:eastAsia="Gill Sans MT" w:cstheme="minorHAnsi"/>
              </w:rPr>
              <w:t xml:space="preserve"> </w:t>
            </w:r>
            <w:r w:rsidRPr="0086511E">
              <w:rPr>
                <w:rFonts w:eastAsia="Gill Sans MT" w:cstheme="minorHAnsi"/>
              </w:rPr>
              <w:t>increasing confidence</w:t>
            </w:r>
            <w:r>
              <w:rPr>
                <w:rFonts w:eastAsia="Gill Sans MT" w:cstheme="minorHAnsi"/>
              </w:rPr>
              <w:t xml:space="preserve"> </w:t>
            </w:r>
            <w:r w:rsidRPr="0086511E">
              <w:rPr>
                <w:rFonts w:eastAsia="Gill Sans MT" w:cstheme="minorHAnsi"/>
              </w:rPr>
              <w:t>in independence in</w:t>
            </w:r>
            <w:r>
              <w:rPr>
                <w:rFonts w:eastAsia="Gill Sans MT" w:cstheme="minorHAnsi"/>
              </w:rPr>
              <w:t xml:space="preserve"> </w:t>
            </w:r>
            <w:r w:rsidRPr="0086511E">
              <w:rPr>
                <w:rFonts w:eastAsia="Gill Sans MT" w:cstheme="minorHAnsi"/>
              </w:rPr>
              <w:t>reading.</w:t>
            </w:r>
            <w:r>
              <w:rPr>
                <w:rFonts w:eastAsia="Gill Sans MT" w:cstheme="minorHAnsi"/>
              </w:rPr>
              <w:t xml:space="preserve"> </w:t>
            </w:r>
            <w:r w:rsidR="00CE20B7">
              <w:rPr>
                <w:rFonts w:ascii="Times New Roman" w:eastAsia="Gill Sans MT" w:hAnsi="Times New Roman" w:cs="Times New Roman"/>
                <w:b/>
                <w:bCs/>
              </w:rPr>
              <w:t>( Reading)</w:t>
            </w:r>
          </w:p>
          <w:p w14:paraId="6FD51421" w14:textId="5D6D8238" w:rsidR="00027E93" w:rsidRPr="0086511E" w:rsidRDefault="00027E93" w:rsidP="00027E93">
            <w:pPr>
              <w:rPr>
                <w:rFonts w:eastAsia="Gill Sans MT" w:cstheme="minorHAnsi"/>
              </w:rPr>
            </w:pPr>
            <w:r w:rsidRPr="00027E93">
              <w:rPr>
                <w:rFonts w:eastAsia="Gill Sans MT" w:cstheme="minorHAnsi"/>
              </w:rPr>
              <w:t>B7.3.1.1: Apply the</w:t>
            </w:r>
            <w:r>
              <w:rPr>
                <w:rFonts w:eastAsia="Gill Sans MT" w:cstheme="minorHAnsi"/>
              </w:rPr>
              <w:t xml:space="preserve"> </w:t>
            </w:r>
            <w:r w:rsidRPr="00027E93">
              <w:rPr>
                <w:rFonts w:eastAsia="Gill Sans MT" w:cstheme="minorHAnsi"/>
              </w:rPr>
              <w:t>knowledge of word</w:t>
            </w:r>
            <w:r>
              <w:rPr>
                <w:rFonts w:eastAsia="Gill Sans MT" w:cstheme="minorHAnsi"/>
              </w:rPr>
              <w:t xml:space="preserve"> </w:t>
            </w:r>
            <w:r w:rsidRPr="00027E93">
              <w:rPr>
                <w:rFonts w:eastAsia="Gill Sans MT" w:cstheme="minorHAnsi"/>
              </w:rPr>
              <w:t>classes and their</w:t>
            </w:r>
            <w:r>
              <w:rPr>
                <w:rFonts w:eastAsia="Gill Sans MT" w:cstheme="minorHAnsi"/>
              </w:rPr>
              <w:t xml:space="preserve"> </w:t>
            </w:r>
            <w:r w:rsidRPr="00027E93">
              <w:rPr>
                <w:rFonts w:eastAsia="Gill Sans MT" w:cstheme="minorHAnsi"/>
              </w:rPr>
              <w:t>functions in</w:t>
            </w:r>
            <w:r>
              <w:rPr>
                <w:rFonts w:eastAsia="Gill Sans MT" w:cstheme="minorHAnsi"/>
              </w:rPr>
              <w:t xml:space="preserve"> </w:t>
            </w:r>
            <w:r w:rsidRPr="00027E93">
              <w:rPr>
                <w:rFonts w:eastAsia="Gill Sans MT" w:cstheme="minorHAnsi"/>
              </w:rPr>
              <w:t>Communication.</w:t>
            </w:r>
            <w:r>
              <w:rPr>
                <w:rFonts w:eastAsia="Gill Sans MT" w:cstheme="minorHAnsi"/>
              </w:rPr>
              <w:t xml:space="preserve"> </w:t>
            </w:r>
            <w:r>
              <w:rPr>
                <w:rFonts w:eastAsia="Gill Sans MT" w:cstheme="minorHAnsi"/>
                <w:b/>
                <w:bCs/>
              </w:rPr>
              <w:t>(Grammar Usage)</w:t>
            </w:r>
          </w:p>
          <w:p w14:paraId="25F408C1" w14:textId="1DDBDCF5" w:rsidR="00321A03" w:rsidRPr="00B4392F" w:rsidRDefault="00321A03" w:rsidP="00321A03">
            <w:pPr>
              <w:rPr>
                <w:rFonts w:ascii="Times New Roman" w:eastAsia="Gill Sans MT" w:hAnsi="Times New Roman" w:cs="Times New Roman"/>
                <w:b/>
                <w:bCs/>
              </w:rPr>
            </w:pPr>
            <w:r w:rsidRPr="00321A03">
              <w:rPr>
                <w:rFonts w:ascii="Times New Roman" w:eastAsia="Gill Sans MT" w:hAnsi="Times New Roman" w:cs="Times New Roman"/>
              </w:rPr>
              <w:t>B7.5.1.1: Demonstrate</w:t>
            </w:r>
            <w:r>
              <w:rPr>
                <w:rFonts w:ascii="Times New Roman" w:eastAsia="Gill Sans MT" w:hAnsi="Times New Roman" w:cs="Times New Roman"/>
              </w:rPr>
              <w:t xml:space="preserve"> </w:t>
            </w:r>
            <w:r w:rsidRPr="00321A03">
              <w:rPr>
                <w:rFonts w:ascii="Times New Roman" w:eastAsia="Gill Sans MT" w:hAnsi="Times New Roman" w:cs="Times New Roman"/>
              </w:rPr>
              <w:t>understanding of how</w:t>
            </w:r>
            <w:r>
              <w:rPr>
                <w:rFonts w:ascii="Times New Roman" w:eastAsia="Gill Sans MT" w:hAnsi="Times New Roman" w:cs="Times New Roman"/>
              </w:rPr>
              <w:t xml:space="preserve"> </w:t>
            </w:r>
            <w:r w:rsidRPr="00321A03">
              <w:rPr>
                <w:rFonts w:ascii="Times New Roman" w:eastAsia="Gill Sans MT" w:hAnsi="Times New Roman" w:cs="Times New Roman"/>
              </w:rPr>
              <w:t>various elements of</w:t>
            </w:r>
            <w:r>
              <w:rPr>
                <w:rFonts w:ascii="Times New Roman" w:eastAsia="Gill Sans MT" w:hAnsi="Times New Roman" w:cs="Times New Roman"/>
              </w:rPr>
              <w:t xml:space="preserve"> </w:t>
            </w:r>
            <w:r w:rsidRPr="00321A03">
              <w:rPr>
                <w:rFonts w:ascii="Times New Roman" w:eastAsia="Gill Sans MT" w:hAnsi="Times New Roman" w:cs="Times New Roman"/>
              </w:rPr>
              <w:t>literary genres</w:t>
            </w:r>
            <w:r>
              <w:rPr>
                <w:rFonts w:ascii="Times New Roman" w:eastAsia="Gill Sans MT" w:hAnsi="Times New Roman" w:cs="Times New Roman"/>
              </w:rPr>
              <w:t xml:space="preserve"> </w:t>
            </w:r>
            <w:r w:rsidRPr="00321A03">
              <w:rPr>
                <w:rFonts w:ascii="Times New Roman" w:eastAsia="Gill Sans MT" w:hAnsi="Times New Roman" w:cs="Times New Roman"/>
              </w:rPr>
              <w:t>contribute to meaning</w:t>
            </w:r>
            <w:r w:rsidR="00E51131">
              <w:rPr>
                <w:rFonts w:ascii="Times New Roman" w:eastAsia="Gill Sans MT" w:hAnsi="Times New Roman" w:cs="Times New Roman"/>
              </w:rPr>
              <w:t xml:space="preserve"> </w:t>
            </w:r>
            <w:r w:rsidR="00E51131" w:rsidRPr="00B4392F">
              <w:rPr>
                <w:rFonts w:ascii="Times New Roman" w:eastAsia="Gill Sans MT" w:hAnsi="Times New Roman" w:cs="Times New Roman"/>
                <w:b/>
                <w:bCs/>
              </w:rPr>
              <w:t>(Literature)</w:t>
            </w:r>
          </w:p>
          <w:p w14:paraId="03DAF773" w14:textId="77777777" w:rsidR="00321A03" w:rsidRPr="00321A03" w:rsidRDefault="00321A03" w:rsidP="00321A03">
            <w:pPr>
              <w:rPr>
                <w:rFonts w:ascii="Times New Roman" w:eastAsia="Gill Sans MT" w:hAnsi="Times New Roman" w:cs="Times New Roman"/>
                <w:b/>
                <w:bCs/>
              </w:rPr>
            </w:pPr>
          </w:p>
          <w:p w14:paraId="2377463B" w14:textId="50C958CF" w:rsidR="00321A03" w:rsidRPr="000874B0" w:rsidRDefault="00321A03" w:rsidP="00321A03">
            <w:pPr>
              <w:rPr>
                <w:rFonts w:ascii="Times New Roman" w:eastAsia="Gill Sans MT" w:hAnsi="Times New Roman" w:cs="Times New Roman"/>
              </w:rPr>
            </w:pPr>
          </w:p>
        </w:tc>
      </w:tr>
      <w:tr w:rsidR="00B4392F" w14:paraId="7DF291C6" w14:textId="77777777" w:rsidTr="00B4392F">
        <w:trPr>
          <w:trHeight w:val="1623"/>
        </w:trPr>
        <w:tc>
          <w:tcPr>
            <w:tcW w:w="1555" w:type="dxa"/>
          </w:tcPr>
          <w:p w14:paraId="473FE3E4" w14:textId="77777777" w:rsidR="00B4392F" w:rsidRDefault="00B4392F" w:rsidP="00C33225">
            <w:pPr>
              <w:rPr>
                <w:rFonts w:ascii="Times New Roman" w:hAnsi="Times New Roman" w:cs="Times New Roman"/>
                <w:b/>
              </w:rPr>
            </w:pPr>
          </w:p>
          <w:p w14:paraId="791688ED" w14:textId="77777777" w:rsidR="00B4392F" w:rsidRPr="00996DE2" w:rsidRDefault="00B4392F" w:rsidP="00C33225">
            <w:pPr>
              <w:rPr>
                <w:rFonts w:ascii="Times New Roman" w:hAnsi="Times New Roman" w:cs="Times New Roman"/>
                <w:b/>
              </w:rPr>
            </w:pPr>
            <w:r>
              <w:rPr>
                <w:rFonts w:ascii="Times New Roman" w:hAnsi="Times New Roman" w:cs="Times New Roman"/>
                <w:b/>
              </w:rPr>
              <w:t>Indicator (s)</w:t>
            </w:r>
          </w:p>
        </w:tc>
        <w:tc>
          <w:tcPr>
            <w:tcW w:w="14175" w:type="dxa"/>
            <w:gridSpan w:val="11"/>
          </w:tcPr>
          <w:p w14:paraId="6EBD5721" w14:textId="1E5A6DFB" w:rsidR="00B4392F" w:rsidRPr="00B4392F" w:rsidRDefault="00B4392F" w:rsidP="00B4392F">
            <w:pPr>
              <w:rPr>
                <w:rFonts w:ascii="Times New Roman" w:eastAsia="Gill Sans MT" w:hAnsi="Times New Roman" w:cs="Times New Roman"/>
                <w:b/>
                <w:bCs/>
              </w:rPr>
            </w:pPr>
            <w:r w:rsidRPr="00B4392F">
              <w:rPr>
                <w:rFonts w:ascii="Times New Roman" w:eastAsia="Gill Sans MT" w:hAnsi="Times New Roman" w:cs="Times New Roman"/>
              </w:rPr>
              <w:t>B7.1.1.1.1. Use appropriate register in everyday communication (informal</w:t>
            </w:r>
            <w:r>
              <w:rPr>
                <w:rFonts w:ascii="Times New Roman" w:eastAsia="Gill Sans MT" w:hAnsi="Times New Roman" w:cs="Times New Roman"/>
              </w:rPr>
              <w:t xml:space="preserve"> </w:t>
            </w:r>
            <w:r w:rsidRPr="00B4392F">
              <w:rPr>
                <w:rFonts w:ascii="Times New Roman" w:eastAsia="Gill Sans MT" w:hAnsi="Times New Roman" w:cs="Times New Roman"/>
              </w:rPr>
              <w:t>and formal) with diverse partners on grade-level topics/texts/issues</w:t>
            </w:r>
            <w:r>
              <w:rPr>
                <w:rFonts w:ascii="Times New Roman" w:eastAsia="Gill Sans MT" w:hAnsi="Times New Roman" w:cs="Times New Roman"/>
              </w:rPr>
              <w:t xml:space="preserve"> </w:t>
            </w:r>
            <w:r>
              <w:rPr>
                <w:rFonts w:ascii="Times New Roman" w:eastAsia="Gill Sans MT" w:hAnsi="Times New Roman" w:cs="Times New Roman"/>
                <w:b/>
                <w:bCs/>
              </w:rPr>
              <w:t>(Oral language)</w:t>
            </w:r>
          </w:p>
          <w:p w14:paraId="3DABD685" w14:textId="62A914E7" w:rsidR="00B4392F" w:rsidRDefault="00B4392F" w:rsidP="00B4392F">
            <w:pPr>
              <w:rPr>
                <w:rFonts w:ascii="Times New Roman" w:eastAsia="Gill Sans MT" w:hAnsi="Times New Roman" w:cs="Times New Roman"/>
                <w:b/>
                <w:bCs/>
              </w:rPr>
            </w:pPr>
            <w:r w:rsidRPr="00B4392F">
              <w:rPr>
                <w:rFonts w:ascii="Times New Roman" w:eastAsia="Gill Sans MT" w:hAnsi="Times New Roman" w:cs="Times New Roman"/>
              </w:rPr>
              <w:t>B7.2.1.1.1.Read and understand a range of texts using monitoring and mental</w:t>
            </w:r>
            <w:r>
              <w:rPr>
                <w:rFonts w:ascii="Times New Roman" w:eastAsia="Gill Sans MT" w:hAnsi="Times New Roman" w:cs="Times New Roman"/>
              </w:rPr>
              <w:t xml:space="preserve"> </w:t>
            </w:r>
            <w:r w:rsidRPr="00B4392F">
              <w:rPr>
                <w:rFonts w:ascii="Times New Roman" w:eastAsia="Gill Sans MT" w:hAnsi="Times New Roman" w:cs="Times New Roman"/>
              </w:rPr>
              <w:t>visualization strategies</w:t>
            </w:r>
            <w:r>
              <w:rPr>
                <w:rFonts w:ascii="Times New Roman" w:eastAsia="Gill Sans MT" w:hAnsi="Times New Roman" w:cs="Times New Roman"/>
              </w:rPr>
              <w:t xml:space="preserve"> </w:t>
            </w:r>
            <w:r>
              <w:rPr>
                <w:rFonts w:ascii="Times New Roman" w:eastAsia="Gill Sans MT" w:hAnsi="Times New Roman" w:cs="Times New Roman"/>
                <w:b/>
                <w:bCs/>
              </w:rPr>
              <w:t>( Reading)</w:t>
            </w:r>
          </w:p>
          <w:p w14:paraId="0B93BBD6" w14:textId="09521744" w:rsidR="00CE20B7" w:rsidRPr="00CE20B7" w:rsidRDefault="00CE20B7" w:rsidP="00CE20B7">
            <w:pPr>
              <w:rPr>
                <w:rFonts w:ascii="Times New Roman" w:eastAsia="Gill Sans MT" w:hAnsi="Times New Roman" w:cs="Times New Roman"/>
                <w:b/>
                <w:bCs/>
              </w:rPr>
            </w:pPr>
            <w:r w:rsidRPr="00CE20B7">
              <w:rPr>
                <w:rFonts w:ascii="Times New Roman" w:eastAsia="Gill Sans MT" w:hAnsi="Times New Roman" w:cs="Times New Roman"/>
              </w:rPr>
              <w:t>B7.3.1.1.1. Demonstrate command and application of nouns in texts and in speaking</w:t>
            </w:r>
            <w:r>
              <w:rPr>
                <w:rFonts w:ascii="Times New Roman" w:eastAsia="Gill Sans MT" w:hAnsi="Times New Roman" w:cs="Times New Roman"/>
              </w:rPr>
              <w:t xml:space="preserve"> </w:t>
            </w:r>
            <w:r>
              <w:rPr>
                <w:rFonts w:ascii="Times New Roman" w:eastAsia="Gill Sans MT" w:hAnsi="Times New Roman" w:cs="Times New Roman"/>
                <w:b/>
                <w:bCs/>
              </w:rPr>
              <w:t>( Grammar Usage)</w:t>
            </w:r>
          </w:p>
          <w:p w14:paraId="708FE9E6" w14:textId="39E8EFB4" w:rsidR="00B4392F" w:rsidRPr="00B4392F" w:rsidRDefault="00B4392F" w:rsidP="00B4392F">
            <w:pPr>
              <w:rPr>
                <w:rFonts w:ascii="Times New Roman" w:eastAsia="Gill Sans MT" w:hAnsi="Times New Roman" w:cs="Times New Roman"/>
                <w:b/>
                <w:bCs/>
              </w:rPr>
            </w:pPr>
            <w:r w:rsidRPr="00B4392F">
              <w:rPr>
                <w:rFonts w:ascii="Times New Roman" w:eastAsia="Gill Sans MT" w:hAnsi="Times New Roman" w:cs="Times New Roman"/>
              </w:rPr>
              <w:t>B7.5.1.1.1. Identify the primary elements of oral literature and discuss</w:t>
            </w:r>
            <w:r>
              <w:rPr>
                <w:rFonts w:ascii="Times New Roman" w:eastAsia="Gill Sans MT" w:hAnsi="Times New Roman" w:cs="Times New Roman"/>
              </w:rPr>
              <w:t xml:space="preserve"> </w:t>
            </w:r>
            <w:r w:rsidRPr="00B4392F">
              <w:rPr>
                <w:rFonts w:ascii="Times New Roman" w:eastAsia="Gill Sans MT" w:hAnsi="Times New Roman" w:cs="Times New Roman"/>
              </w:rPr>
              <w:t>how the elements support the message or theme</w:t>
            </w:r>
            <w:r>
              <w:rPr>
                <w:rFonts w:ascii="Times New Roman" w:eastAsia="Gill Sans MT" w:hAnsi="Times New Roman" w:cs="Times New Roman"/>
              </w:rPr>
              <w:t xml:space="preserve"> </w:t>
            </w:r>
            <w:r>
              <w:rPr>
                <w:rFonts w:ascii="Times New Roman" w:eastAsia="Gill Sans MT" w:hAnsi="Times New Roman" w:cs="Times New Roman"/>
                <w:b/>
                <w:bCs/>
              </w:rPr>
              <w:t>(Literature)</w:t>
            </w:r>
          </w:p>
        </w:tc>
      </w:tr>
      <w:tr w:rsidR="001C57BD" w14:paraId="6AA2CE98" w14:textId="77777777" w:rsidTr="008F4E2C">
        <w:trPr>
          <w:trHeight w:val="300"/>
        </w:trPr>
        <w:tc>
          <w:tcPr>
            <w:tcW w:w="1555" w:type="dxa"/>
          </w:tcPr>
          <w:p w14:paraId="5DCF4460" w14:textId="77777777" w:rsidR="001C57BD" w:rsidRPr="00996DE2" w:rsidRDefault="001C57BD" w:rsidP="00C33225">
            <w:pPr>
              <w:rPr>
                <w:rFonts w:ascii="Times New Roman" w:hAnsi="Times New Roman" w:cs="Times New Roman"/>
                <w:b/>
              </w:rPr>
            </w:pPr>
            <w:r w:rsidRPr="00996DE2">
              <w:rPr>
                <w:rFonts w:ascii="Times New Roman" w:hAnsi="Times New Roman" w:cs="Times New Roman"/>
                <w:b/>
              </w:rPr>
              <w:t>Week Ending</w:t>
            </w:r>
          </w:p>
        </w:tc>
        <w:tc>
          <w:tcPr>
            <w:tcW w:w="14175" w:type="dxa"/>
            <w:gridSpan w:val="11"/>
          </w:tcPr>
          <w:p w14:paraId="737F02FE" w14:textId="7F40751E" w:rsidR="001C57BD" w:rsidRPr="00996DE2" w:rsidRDefault="00543FC7" w:rsidP="008C6F8A">
            <w:pPr>
              <w:rPr>
                <w:rFonts w:ascii="Times New Roman" w:hAnsi="Times New Roman" w:cs="Times New Roman"/>
              </w:rPr>
            </w:pPr>
            <w:r>
              <w:rPr>
                <w:rFonts w:ascii="Times New Roman" w:hAnsi="Times New Roman" w:cs="Times New Roman"/>
              </w:rPr>
              <w:t>11-09-2026</w:t>
            </w:r>
          </w:p>
        </w:tc>
      </w:tr>
      <w:tr w:rsidR="001C57BD" w14:paraId="27D244BF" w14:textId="77777777" w:rsidTr="008F4E2C">
        <w:trPr>
          <w:trHeight w:val="330"/>
        </w:trPr>
        <w:tc>
          <w:tcPr>
            <w:tcW w:w="1555" w:type="dxa"/>
          </w:tcPr>
          <w:p w14:paraId="02DC9508" w14:textId="77777777" w:rsidR="001C57BD" w:rsidRPr="00996DE2" w:rsidRDefault="001C57BD" w:rsidP="00C33225">
            <w:pPr>
              <w:rPr>
                <w:rFonts w:ascii="Times New Roman" w:hAnsi="Times New Roman" w:cs="Times New Roman"/>
                <w:b/>
              </w:rPr>
            </w:pPr>
            <w:r>
              <w:rPr>
                <w:rFonts w:ascii="Times New Roman" w:hAnsi="Times New Roman" w:cs="Times New Roman"/>
                <w:b/>
              </w:rPr>
              <w:t>Class</w:t>
            </w:r>
          </w:p>
        </w:tc>
        <w:tc>
          <w:tcPr>
            <w:tcW w:w="7999" w:type="dxa"/>
            <w:gridSpan w:val="2"/>
          </w:tcPr>
          <w:p w14:paraId="634E1864" w14:textId="77777777" w:rsidR="001C57BD" w:rsidRPr="00996DE2" w:rsidRDefault="001C57BD" w:rsidP="00C33225">
            <w:pPr>
              <w:rPr>
                <w:rFonts w:ascii="Times New Roman" w:hAnsi="Times New Roman" w:cs="Times New Roman"/>
              </w:rPr>
            </w:pPr>
            <w:r>
              <w:rPr>
                <w:rFonts w:ascii="Times New Roman" w:hAnsi="Times New Roman" w:cs="Times New Roman"/>
              </w:rPr>
              <w:t xml:space="preserve">B.S.7                             </w:t>
            </w:r>
          </w:p>
        </w:tc>
        <w:tc>
          <w:tcPr>
            <w:tcW w:w="1348" w:type="dxa"/>
            <w:gridSpan w:val="2"/>
          </w:tcPr>
          <w:p w14:paraId="460A8EEB" w14:textId="77777777" w:rsidR="001C57BD" w:rsidRPr="00EB2E89" w:rsidRDefault="001C57BD" w:rsidP="00C33225">
            <w:pPr>
              <w:rPr>
                <w:rFonts w:ascii="Times New Roman" w:hAnsi="Times New Roman" w:cs="Times New Roman"/>
                <w:b/>
                <w:bCs/>
              </w:rPr>
            </w:pPr>
            <w:r w:rsidRPr="00EB2E89">
              <w:rPr>
                <w:rFonts w:ascii="Times New Roman" w:hAnsi="Times New Roman" w:cs="Times New Roman"/>
                <w:b/>
                <w:bCs/>
              </w:rPr>
              <w:t>Class Size:</w:t>
            </w:r>
          </w:p>
        </w:tc>
        <w:tc>
          <w:tcPr>
            <w:tcW w:w="1396" w:type="dxa"/>
            <w:gridSpan w:val="3"/>
          </w:tcPr>
          <w:p w14:paraId="1E19AF01" w14:textId="77777777" w:rsidR="001C57BD" w:rsidRPr="00996DE2" w:rsidRDefault="001C57BD" w:rsidP="00C33225">
            <w:pPr>
              <w:rPr>
                <w:rFonts w:ascii="Times New Roman" w:hAnsi="Times New Roman" w:cs="Times New Roman"/>
              </w:rPr>
            </w:pPr>
          </w:p>
        </w:tc>
        <w:tc>
          <w:tcPr>
            <w:tcW w:w="1404" w:type="dxa"/>
            <w:gridSpan w:val="3"/>
          </w:tcPr>
          <w:p w14:paraId="5A5B86D6" w14:textId="77777777" w:rsidR="001C57BD" w:rsidRPr="00EB2E89" w:rsidRDefault="001C57BD" w:rsidP="00C33225">
            <w:pPr>
              <w:rPr>
                <w:rFonts w:ascii="Times New Roman" w:hAnsi="Times New Roman" w:cs="Times New Roman"/>
                <w:b/>
                <w:bCs/>
              </w:rPr>
            </w:pPr>
            <w:r w:rsidRPr="00EB2E89">
              <w:rPr>
                <w:rFonts w:ascii="Times New Roman" w:hAnsi="Times New Roman" w:cs="Times New Roman"/>
                <w:b/>
                <w:bCs/>
              </w:rPr>
              <w:t>Duration:</w:t>
            </w:r>
          </w:p>
        </w:tc>
        <w:tc>
          <w:tcPr>
            <w:tcW w:w="2028" w:type="dxa"/>
          </w:tcPr>
          <w:p w14:paraId="0450B8E8" w14:textId="77777777" w:rsidR="001C57BD" w:rsidRPr="00996DE2" w:rsidRDefault="001C57BD" w:rsidP="00C33225">
            <w:pPr>
              <w:rPr>
                <w:rFonts w:ascii="Times New Roman" w:hAnsi="Times New Roman" w:cs="Times New Roman"/>
              </w:rPr>
            </w:pPr>
          </w:p>
        </w:tc>
      </w:tr>
      <w:tr w:rsidR="001C57BD" w14:paraId="5BAC4C95" w14:textId="77777777" w:rsidTr="008F4E2C">
        <w:trPr>
          <w:trHeight w:val="270"/>
        </w:trPr>
        <w:tc>
          <w:tcPr>
            <w:tcW w:w="1555" w:type="dxa"/>
          </w:tcPr>
          <w:p w14:paraId="48A40A29" w14:textId="77777777" w:rsidR="001C57BD" w:rsidRPr="00996DE2" w:rsidRDefault="001C57BD" w:rsidP="00C33225">
            <w:pPr>
              <w:rPr>
                <w:rFonts w:ascii="Times New Roman" w:hAnsi="Times New Roman" w:cs="Times New Roman"/>
                <w:b/>
              </w:rPr>
            </w:pPr>
            <w:r w:rsidRPr="00996DE2">
              <w:rPr>
                <w:rFonts w:ascii="Times New Roman" w:hAnsi="Times New Roman" w:cs="Times New Roman"/>
                <w:b/>
              </w:rPr>
              <w:t>Subject</w:t>
            </w:r>
          </w:p>
        </w:tc>
        <w:tc>
          <w:tcPr>
            <w:tcW w:w="14175" w:type="dxa"/>
            <w:gridSpan w:val="11"/>
          </w:tcPr>
          <w:p w14:paraId="58269844" w14:textId="38F9D315" w:rsidR="001C57BD" w:rsidRPr="00996DE2" w:rsidRDefault="001C57BD" w:rsidP="00C33225">
            <w:pPr>
              <w:rPr>
                <w:rFonts w:ascii="Times New Roman" w:hAnsi="Times New Roman" w:cs="Times New Roman"/>
              </w:rPr>
            </w:pPr>
            <w:r>
              <w:rPr>
                <w:rFonts w:ascii="Times New Roman" w:hAnsi="Times New Roman" w:cs="Times New Roman"/>
              </w:rPr>
              <w:t>English Language</w:t>
            </w:r>
          </w:p>
        </w:tc>
      </w:tr>
      <w:tr w:rsidR="001C57BD" w14:paraId="4B0A1B8F" w14:textId="77777777" w:rsidTr="008F4E2C">
        <w:trPr>
          <w:trHeight w:val="315"/>
        </w:trPr>
        <w:tc>
          <w:tcPr>
            <w:tcW w:w="1555" w:type="dxa"/>
          </w:tcPr>
          <w:p w14:paraId="7C02CED6" w14:textId="77777777" w:rsidR="001C57BD" w:rsidRPr="00996DE2" w:rsidRDefault="001C57BD" w:rsidP="00C33225">
            <w:pPr>
              <w:rPr>
                <w:rFonts w:ascii="Times New Roman" w:hAnsi="Times New Roman" w:cs="Times New Roman"/>
                <w:b/>
              </w:rPr>
            </w:pPr>
            <w:r w:rsidRPr="00996DE2">
              <w:rPr>
                <w:rFonts w:ascii="Times New Roman" w:hAnsi="Times New Roman" w:cs="Times New Roman"/>
                <w:b/>
              </w:rPr>
              <w:t>Reference</w:t>
            </w:r>
          </w:p>
        </w:tc>
        <w:tc>
          <w:tcPr>
            <w:tcW w:w="14175" w:type="dxa"/>
            <w:gridSpan w:val="11"/>
          </w:tcPr>
          <w:p w14:paraId="12C5D85D" w14:textId="0F4E8B12" w:rsidR="001C57BD" w:rsidRPr="00996DE2" w:rsidRDefault="001C57BD" w:rsidP="00C33225">
            <w:pPr>
              <w:rPr>
                <w:rFonts w:ascii="Times New Roman" w:hAnsi="Times New Roman" w:cs="Times New Roman"/>
              </w:rPr>
            </w:pPr>
            <w:r>
              <w:rPr>
                <w:rFonts w:ascii="Times New Roman" w:hAnsi="Times New Roman" w:cs="Times New Roman"/>
              </w:rPr>
              <w:t>English Language Curriculum, Teachers Resource Pack, Learners Resource Pack, Textbook</w:t>
            </w:r>
          </w:p>
        </w:tc>
      </w:tr>
      <w:tr w:rsidR="001C57BD" w14:paraId="6DDF71A8" w14:textId="77777777" w:rsidTr="008F4E2C">
        <w:trPr>
          <w:trHeight w:val="435"/>
        </w:trPr>
        <w:tc>
          <w:tcPr>
            <w:tcW w:w="1555" w:type="dxa"/>
          </w:tcPr>
          <w:p w14:paraId="5DD02A7E" w14:textId="77777777" w:rsidR="001C57BD" w:rsidRPr="00996DE2" w:rsidRDefault="001C57BD" w:rsidP="00C33225">
            <w:pPr>
              <w:rPr>
                <w:rFonts w:ascii="Times New Roman" w:hAnsi="Times New Roman" w:cs="Times New Roman"/>
                <w:b/>
              </w:rPr>
            </w:pPr>
            <w:r w:rsidRPr="00996DE2">
              <w:rPr>
                <w:rFonts w:ascii="Times New Roman" w:hAnsi="Times New Roman" w:cs="Times New Roman"/>
                <w:b/>
              </w:rPr>
              <w:t>Teaching / Learning Resources</w:t>
            </w:r>
          </w:p>
        </w:tc>
        <w:tc>
          <w:tcPr>
            <w:tcW w:w="9374" w:type="dxa"/>
            <w:gridSpan w:val="5"/>
          </w:tcPr>
          <w:p w14:paraId="15FB130B" w14:textId="5B1C5E13" w:rsidR="001C57BD" w:rsidRPr="00996DE2" w:rsidRDefault="001C57BD" w:rsidP="00C33225">
            <w:pPr>
              <w:rPr>
                <w:rFonts w:ascii="Times New Roman" w:hAnsi="Times New Roman" w:cs="Times New Roman"/>
              </w:rPr>
            </w:pPr>
            <w:r>
              <w:rPr>
                <w:rFonts w:ascii="Times New Roman" w:hAnsi="Times New Roman" w:cs="Times New Roman"/>
              </w:rPr>
              <w:t xml:space="preserve">Reading Book, Poster, Pictures, Word Chart, Sentence Cards, </w:t>
            </w:r>
            <w:r w:rsidR="007D1F4C">
              <w:rPr>
                <w:rFonts w:ascii="Times New Roman" w:hAnsi="Times New Roman" w:cs="Times New Roman"/>
              </w:rPr>
              <w:t>Beacon of Light.</w:t>
            </w:r>
          </w:p>
        </w:tc>
        <w:tc>
          <w:tcPr>
            <w:tcW w:w="1912" w:type="dxa"/>
            <w:gridSpan w:val="4"/>
          </w:tcPr>
          <w:p w14:paraId="5C165CB8" w14:textId="77777777" w:rsidR="001C57BD" w:rsidRPr="00EB2E89" w:rsidRDefault="001C57BD" w:rsidP="00C33225">
            <w:pPr>
              <w:jc w:val="center"/>
              <w:rPr>
                <w:rFonts w:ascii="Times New Roman" w:hAnsi="Times New Roman" w:cs="Times New Roman"/>
                <w:b/>
                <w:bCs/>
              </w:rPr>
            </w:pPr>
            <w:r>
              <w:rPr>
                <w:rFonts w:ascii="Times New Roman" w:hAnsi="Times New Roman" w:cs="Times New Roman"/>
                <w:b/>
                <w:bCs/>
              </w:rPr>
              <w:t>Core Competencies:</w:t>
            </w:r>
          </w:p>
        </w:tc>
        <w:tc>
          <w:tcPr>
            <w:tcW w:w="2889" w:type="dxa"/>
            <w:gridSpan w:val="2"/>
          </w:tcPr>
          <w:p w14:paraId="48DA7148" w14:textId="77777777" w:rsidR="001C57BD" w:rsidRPr="00FA169D" w:rsidRDefault="001C57BD" w:rsidP="00FA169D">
            <w:pPr>
              <w:rPr>
                <w:rFonts w:cstheme="minorHAnsi"/>
              </w:rPr>
            </w:pPr>
            <w:r w:rsidRPr="00FA169D">
              <w:rPr>
                <w:rFonts w:cstheme="minorHAnsi"/>
              </w:rPr>
              <w:t>• Communication and</w:t>
            </w:r>
          </w:p>
          <w:p w14:paraId="7F38A6A7" w14:textId="77777777" w:rsidR="001C57BD" w:rsidRPr="00FA169D" w:rsidRDefault="001C57BD" w:rsidP="00FA169D">
            <w:pPr>
              <w:rPr>
                <w:rFonts w:cstheme="minorHAnsi"/>
              </w:rPr>
            </w:pPr>
            <w:r w:rsidRPr="00FA169D">
              <w:rPr>
                <w:rFonts w:cstheme="minorHAnsi"/>
              </w:rPr>
              <w:t>Collaboration</w:t>
            </w:r>
          </w:p>
          <w:p w14:paraId="3B5E4A28" w14:textId="77777777" w:rsidR="001C57BD" w:rsidRPr="00FA169D" w:rsidRDefault="001C57BD" w:rsidP="00FA169D">
            <w:pPr>
              <w:rPr>
                <w:rFonts w:cstheme="minorHAnsi"/>
              </w:rPr>
            </w:pPr>
            <w:r w:rsidRPr="00FA169D">
              <w:rPr>
                <w:rFonts w:cstheme="minorHAnsi"/>
              </w:rPr>
              <w:lastRenderedPageBreak/>
              <w:t>• Critical Thinking and</w:t>
            </w:r>
          </w:p>
          <w:p w14:paraId="2B4FB32E" w14:textId="77777777" w:rsidR="001C57BD" w:rsidRPr="00FA169D" w:rsidRDefault="001C57BD" w:rsidP="00FA169D">
            <w:pPr>
              <w:rPr>
                <w:rFonts w:cstheme="minorHAnsi"/>
              </w:rPr>
            </w:pPr>
            <w:r w:rsidRPr="00FA169D">
              <w:rPr>
                <w:rFonts w:cstheme="minorHAnsi"/>
              </w:rPr>
              <w:t>Problem Solving</w:t>
            </w:r>
          </w:p>
          <w:p w14:paraId="2B99AC9A" w14:textId="77777777" w:rsidR="001C57BD" w:rsidRPr="00FA169D" w:rsidRDefault="001C57BD" w:rsidP="00FA169D">
            <w:pPr>
              <w:rPr>
                <w:rFonts w:cstheme="minorHAnsi"/>
              </w:rPr>
            </w:pPr>
            <w:r w:rsidRPr="00FA169D">
              <w:rPr>
                <w:rFonts w:cstheme="minorHAnsi"/>
              </w:rPr>
              <w:t>• Personal Development and</w:t>
            </w:r>
          </w:p>
          <w:p w14:paraId="60EFE2DF" w14:textId="51AE1425" w:rsidR="001C57BD" w:rsidRPr="00FA169D" w:rsidRDefault="001C57BD" w:rsidP="00FA169D">
            <w:pPr>
              <w:rPr>
                <w:rFonts w:cstheme="minorHAnsi"/>
              </w:rPr>
            </w:pPr>
          </w:p>
        </w:tc>
      </w:tr>
      <w:tr w:rsidR="001C57BD" w14:paraId="708AC68B" w14:textId="77777777" w:rsidTr="008F4E2C">
        <w:trPr>
          <w:trHeight w:val="842"/>
        </w:trPr>
        <w:tc>
          <w:tcPr>
            <w:tcW w:w="1555" w:type="dxa"/>
          </w:tcPr>
          <w:p w14:paraId="30182268" w14:textId="0C5F9510" w:rsidR="001C57BD" w:rsidRPr="00996DE2" w:rsidRDefault="001C57BD" w:rsidP="00C33225">
            <w:pPr>
              <w:rPr>
                <w:rFonts w:ascii="Times New Roman" w:hAnsi="Times New Roman" w:cs="Times New Roman"/>
                <w:b/>
              </w:rPr>
            </w:pPr>
            <w:r w:rsidRPr="00996DE2">
              <w:rPr>
                <w:rFonts w:ascii="Times New Roman" w:hAnsi="Times New Roman" w:cs="Times New Roman"/>
                <w:b/>
              </w:rPr>
              <w:lastRenderedPageBreak/>
              <w:t>DAY</w:t>
            </w:r>
            <w:r>
              <w:rPr>
                <w:rFonts w:ascii="Times New Roman" w:hAnsi="Times New Roman" w:cs="Times New Roman"/>
                <w:b/>
              </w:rPr>
              <w:t>/DATE</w:t>
            </w:r>
          </w:p>
        </w:tc>
        <w:tc>
          <w:tcPr>
            <w:tcW w:w="4819" w:type="dxa"/>
          </w:tcPr>
          <w:p w14:paraId="28ECCAAC" w14:textId="77777777" w:rsidR="001C57BD" w:rsidRPr="005C11FA" w:rsidRDefault="001C57BD" w:rsidP="00C33225">
            <w:pPr>
              <w:rPr>
                <w:rFonts w:ascii="Times New Roman" w:hAnsi="Times New Roman" w:cs="Times New Roman"/>
                <w:b/>
              </w:rPr>
            </w:pPr>
            <w:r>
              <w:rPr>
                <w:rFonts w:ascii="Times New Roman" w:hAnsi="Times New Roman" w:cs="Times New Roman"/>
                <w:b/>
              </w:rPr>
              <w:t>PHASE 1 : STARTER</w:t>
            </w:r>
          </w:p>
        </w:tc>
        <w:tc>
          <w:tcPr>
            <w:tcW w:w="5812" w:type="dxa"/>
            <w:gridSpan w:val="5"/>
          </w:tcPr>
          <w:p w14:paraId="1F27E8A0" w14:textId="77777777" w:rsidR="001C57BD" w:rsidRPr="005C11FA" w:rsidRDefault="001C57BD" w:rsidP="00C33225">
            <w:pPr>
              <w:rPr>
                <w:rFonts w:ascii="Times New Roman" w:hAnsi="Times New Roman" w:cs="Times New Roman"/>
                <w:b/>
              </w:rPr>
            </w:pPr>
            <w:r>
              <w:rPr>
                <w:rFonts w:ascii="Times New Roman" w:hAnsi="Times New Roman" w:cs="Times New Roman"/>
                <w:b/>
              </w:rPr>
              <w:t>PHASE 2:     MAIN</w:t>
            </w:r>
          </w:p>
        </w:tc>
        <w:tc>
          <w:tcPr>
            <w:tcW w:w="3544" w:type="dxa"/>
            <w:gridSpan w:val="5"/>
          </w:tcPr>
          <w:p w14:paraId="5914082F" w14:textId="77777777" w:rsidR="001C57BD" w:rsidRPr="005C11FA" w:rsidRDefault="001C57BD" w:rsidP="00C33225">
            <w:pPr>
              <w:rPr>
                <w:rFonts w:ascii="Times New Roman" w:hAnsi="Times New Roman" w:cs="Times New Roman"/>
                <w:b/>
              </w:rPr>
            </w:pPr>
            <w:r>
              <w:rPr>
                <w:rFonts w:ascii="Times New Roman" w:hAnsi="Times New Roman" w:cs="Times New Roman"/>
                <w:b/>
              </w:rPr>
              <w:t>PHASE 3:    REFLECTION</w:t>
            </w:r>
          </w:p>
        </w:tc>
      </w:tr>
      <w:tr w:rsidR="001C57BD" w14:paraId="26BBB1CC" w14:textId="77777777" w:rsidTr="008F4E2C">
        <w:trPr>
          <w:trHeight w:val="1241"/>
        </w:trPr>
        <w:tc>
          <w:tcPr>
            <w:tcW w:w="1555" w:type="dxa"/>
          </w:tcPr>
          <w:p w14:paraId="16EFA9AD" w14:textId="77777777" w:rsidR="001C57BD" w:rsidRPr="00996DE2" w:rsidRDefault="001C57BD" w:rsidP="00C33225">
            <w:pPr>
              <w:rPr>
                <w:rFonts w:ascii="Times New Roman" w:hAnsi="Times New Roman" w:cs="Times New Roman"/>
                <w:b/>
              </w:rPr>
            </w:pPr>
            <w:r>
              <w:rPr>
                <w:rFonts w:ascii="Times New Roman" w:hAnsi="Times New Roman" w:cs="Times New Roman"/>
                <w:b/>
              </w:rPr>
              <w:t>MONDAY</w:t>
            </w:r>
          </w:p>
        </w:tc>
        <w:tc>
          <w:tcPr>
            <w:tcW w:w="4819" w:type="dxa"/>
          </w:tcPr>
          <w:p w14:paraId="6148C4F7" w14:textId="75BD89B2" w:rsidR="001C57BD" w:rsidRDefault="001C57BD" w:rsidP="00C33225">
            <w:pPr>
              <w:spacing w:line="247" w:lineRule="auto"/>
              <w:rPr>
                <w:b/>
                <w:bCs/>
              </w:rPr>
            </w:pPr>
            <w:r>
              <w:rPr>
                <w:b/>
                <w:bCs/>
              </w:rPr>
              <w:t>Strand: Oral Language</w:t>
            </w:r>
          </w:p>
          <w:p w14:paraId="681B4BDC" w14:textId="6EE18536" w:rsidR="001C57BD" w:rsidRPr="00027E93" w:rsidRDefault="001C57BD" w:rsidP="00027E93">
            <w:pPr>
              <w:rPr>
                <w:rFonts w:ascii="Times New Roman" w:hAnsi="Times New Roman" w:cs="Times New Roman"/>
              </w:rPr>
            </w:pPr>
            <w:r w:rsidRPr="00027E93">
              <w:rPr>
                <w:b/>
                <w:bCs/>
              </w:rPr>
              <w:t>Sub-Stra</w:t>
            </w:r>
            <w:r>
              <w:rPr>
                <w:b/>
                <w:bCs/>
              </w:rPr>
              <w:t>n</w:t>
            </w:r>
            <w:r w:rsidRPr="00027E93">
              <w:rPr>
                <w:b/>
                <w:bCs/>
              </w:rPr>
              <w:t xml:space="preserve">d: </w:t>
            </w:r>
            <w:r w:rsidRPr="00027E93">
              <w:rPr>
                <w:rFonts w:ascii="Times New Roman" w:hAnsi="Times New Roman" w:cs="Times New Roman"/>
              </w:rPr>
              <w:t xml:space="preserve"> </w:t>
            </w:r>
            <w:r w:rsidRPr="00027E93">
              <w:rPr>
                <w:rFonts w:ascii="Times New Roman" w:hAnsi="Times New Roman" w:cs="Times New Roman"/>
                <w:b/>
                <w:bCs/>
              </w:rPr>
              <w:t>Conversation/everyday discourse</w:t>
            </w:r>
          </w:p>
          <w:p w14:paraId="03586522" w14:textId="7A3A140E" w:rsidR="001C57BD" w:rsidRPr="00027E93" w:rsidRDefault="001C57BD" w:rsidP="00C33225">
            <w:pPr>
              <w:spacing w:line="247" w:lineRule="auto"/>
              <w:rPr>
                <w:b/>
                <w:bCs/>
              </w:rPr>
            </w:pPr>
          </w:p>
          <w:p w14:paraId="034D09F9" w14:textId="7C6C4966" w:rsidR="001C57BD" w:rsidRPr="00B44FA6" w:rsidRDefault="001C57BD" w:rsidP="00C33225">
            <w:pPr>
              <w:spacing w:line="247" w:lineRule="auto"/>
            </w:pPr>
            <w:r>
              <w:t>Discuss the difference between formal and informal language.</w:t>
            </w:r>
          </w:p>
        </w:tc>
        <w:tc>
          <w:tcPr>
            <w:tcW w:w="5812" w:type="dxa"/>
            <w:gridSpan w:val="5"/>
          </w:tcPr>
          <w:p w14:paraId="61F6AC4D" w14:textId="77777777" w:rsidR="001C57BD" w:rsidRDefault="001C57BD" w:rsidP="00BE7702">
            <w:pPr>
              <w:pStyle w:val="ListParagraph"/>
              <w:numPr>
                <w:ilvl w:val="0"/>
                <w:numId w:val="22"/>
              </w:numPr>
              <w:spacing w:line="236" w:lineRule="auto"/>
            </w:pPr>
            <w:r>
              <w:t>Assist Learners to identify examples of formal language sentences.</w:t>
            </w:r>
          </w:p>
          <w:p w14:paraId="5ADE8E68" w14:textId="77777777" w:rsidR="001C57BD" w:rsidRDefault="001C57BD" w:rsidP="00BE7702">
            <w:pPr>
              <w:pStyle w:val="ListParagraph"/>
              <w:numPr>
                <w:ilvl w:val="0"/>
                <w:numId w:val="22"/>
              </w:numPr>
              <w:spacing w:line="236" w:lineRule="auto"/>
            </w:pPr>
            <w:r>
              <w:t>Individual language brainstorm to  construct formal language sentences.</w:t>
            </w:r>
          </w:p>
          <w:p w14:paraId="26FFA265" w14:textId="77777777" w:rsidR="001C57BD" w:rsidRDefault="001C57BD" w:rsidP="00BE7702">
            <w:pPr>
              <w:pStyle w:val="ListParagraph"/>
              <w:numPr>
                <w:ilvl w:val="0"/>
                <w:numId w:val="22"/>
              </w:numPr>
              <w:spacing w:line="236" w:lineRule="auto"/>
            </w:pPr>
            <w:r>
              <w:t>Through Peer-to-Peer conversation, learners to formal language in the conversations.</w:t>
            </w:r>
          </w:p>
          <w:p w14:paraId="273FDE53" w14:textId="77777777" w:rsidR="001C57BD" w:rsidRDefault="001C57BD" w:rsidP="00BE7702">
            <w:pPr>
              <w:spacing w:line="236" w:lineRule="auto"/>
              <w:rPr>
                <w:b/>
                <w:bCs/>
              </w:rPr>
            </w:pPr>
            <w:r>
              <w:rPr>
                <w:b/>
                <w:bCs/>
              </w:rPr>
              <w:t>Formal Language;</w:t>
            </w:r>
          </w:p>
          <w:p w14:paraId="4B16FB6A" w14:textId="6B817358" w:rsidR="001C57BD" w:rsidRDefault="001C57BD" w:rsidP="00BE7702">
            <w:pPr>
              <w:spacing w:line="236" w:lineRule="auto"/>
              <w:rPr>
                <w:rFonts w:cstheme="minorHAnsi"/>
                <w:shd w:val="clear" w:color="auto" w:fill="FFFFFF"/>
              </w:rPr>
            </w:pPr>
            <w:r w:rsidRPr="006F5BA9">
              <w:rPr>
                <w:rFonts w:cstheme="minorHAnsi"/>
                <w:shd w:val="clear" w:color="auto" w:fill="FFFFFF"/>
              </w:rPr>
              <w:t>Formal language is less personal than informal language. It is used when writing for professional or academic purposes like university assignments. Formal language does not use colloquialisms, contractions or first-person pronouns such as 'I' or 'We'. Informal language is more casual and spontaneous.</w:t>
            </w:r>
          </w:p>
          <w:p w14:paraId="30D512A7" w14:textId="77777777" w:rsidR="001C57BD" w:rsidRPr="00027E93" w:rsidRDefault="001C57BD" w:rsidP="00027E93">
            <w:pPr>
              <w:spacing w:after="120" w:line="360" w:lineRule="atLeast"/>
              <w:rPr>
                <w:rFonts w:eastAsia="Times New Roman" w:cstheme="minorHAnsi"/>
              </w:rPr>
            </w:pPr>
            <w:r w:rsidRPr="00027E93">
              <w:rPr>
                <w:rFonts w:eastAsia="Times New Roman" w:cstheme="minorHAnsi"/>
                <w:b/>
                <w:bCs/>
              </w:rPr>
              <w:t>Usage of formal and informal language</w:t>
            </w:r>
            <w:r w:rsidRPr="00027E93">
              <w:rPr>
                <w:rFonts w:eastAsia="Times New Roman" w:cstheme="minorHAnsi"/>
              </w:rPr>
              <w:t>:</w:t>
            </w:r>
          </w:p>
          <w:p w14:paraId="793952FA" w14:textId="77777777" w:rsidR="001C57BD" w:rsidRPr="00027E93" w:rsidRDefault="001C57BD" w:rsidP="00027E93">
            <w:pPr>
              <w:numPr>
                <w:ilvl w:val="0"/>
                <w:numId w:val="23"/>
              </w:numPr>
              <w:spacing w:before="100" w:beforeAutospacing="1" w:after="100" w:afterAutospacing="1" w:line="360" w:lineRule="atLeast"/>
              <w:rPr>
                <w:rFonts w:eastAsia="Times New Roman" w:cstheme="minorHAnsi"/>
              </w:rPr>
            </w:pPr>
            <w:r w:rsidRPr="00027E93">
              <w:rPr>
                <w:rFonts w:eastAsia="Times New Roman" w:cstheme="minorHAnsi"/>
              </w:rPr>
              <w:t>Formal language means the official language that is used in profession or office or school.</w:t>
            </w:r>
          </w:p>
          <w:p w14:paraId="27313782" w14:textId="77777777" w:rsidR="001C57BD" w:rsidRPr="00027E93" w:rsidRDefault="001C57BD" w:rsidP="00027E93">
            <w:pPr>
              <w:numPr>
                <w:ilvl w:val="0"/>
                <w:numId w:val="23"/>
              </w:numPr>
              <w:spacing w:before="100" w:beforeAutospacing="1" w:after="100" w:afterAutospacing="1" w:line="360" w:lineRule="atLeast"/>
              <w:rPr>
                <w:rFonts w:eastAsia="Times New Roman" w:cstheme="minorHAnsi"/>
              </w:rPr>
            </w:pPr>
            <w:r w:rsidRPr="00027E93">
              <w:rPr>
                <w:rFonts w:eastAsia="Times New Roman" w:cstheme="minorHAnsi"/>
              </w:rPr>
              <w:t>It cannot carry emotions. They are plain sentences bringing out the purpose of conveying the idea.</w:t>
            </w:r>
          </w:p>
          <w:p w14:paraId="262B4547" w14:textId="77777777" w:rsidR="001C57BD" w:rsidRPr="00027E93" w:rsidRDefault="001C57BD" w:rsidP="00027E93">
            <w:pPr>
              <w:numPr>
                <w:ilvl w:val="0"/>
                <w:numId w:val="23"/>
              </w:numPr>
              <w:spacing w:before="100" w:beforeAutospacing="1" w:after="100" w:afterAutospacing="1" w:line="360" w:lineRule="atLeast"/>
              <w:rPr>
                <w:rFonts w:eastAsia="Times New Roman" w:cstheme="minorHAnsi"/>
              </w:rPr>
            </w:pPr>
            <w:r w:rsidRPr="00027E93">
              <w:rPr>
                <w:rFonts w:eastAsia="Times New Roman" w:cstheme="minorHAnsi"/>
              </w:rPr>
              <w:t>Informal language is the one that is used in our day to day speech.</w:t>
            </w:r>
          </w:p>
          <w:p w14:paraId="650D8078" w14:textId="77777777" w:rsidR="001C57BD" w:rsidRPr="00027E93" w:rsidRDefault="001C57BD" w:rsidP="00027E93">
            <w:pPr>
              <w:numPr>
                <w:ilvl w:val="0"/>
                <w:numId w:val="23"/>
              </w:numPr>
              <w:spacing w:before="100" w:beforeAutospacing="1" w:after="100" w:afterAutospacing="1" w:line="360" w:lineRule="atLeast"/>
              <w:rPr>
                <w:rFonts w:eastAsia="Times New Roman" w:cstheme="minorHAnsi"/>
              </w:rPr>
            </w:pPr>
            <w:r w:rsidRPr="00027E93">
              <w:rPr>
                <w:rFonts w:eastAsia="Times New Roman" w:cstheme="minorHAnsi"/>
              </w:rPr>
              <w:t xml:space="preserve">It is colloquial style which we use to express ourselves </w:t>
            </w:r>
            <w:r w:rsidRPr="00027E93">
              <w:rPr>
                <w:rFonts w:eastAsia="Times New Roman" w:cstheme="minorHAnsi"/>
              </w:rPr>
              <w:lastRenderedPageBreak/>
              <w:t>freely.</w:t>
            </w:r>
          </w:p>
          <w:p w14:paraId="520666F7" w14:textId="77777777" w:rsidR="001C57BD" w:rsidRPr="00027E93" w:rsidRDefault="001C57BD" w:rsidP="00027E93">
            <w:pPr>
              <w:spacing w:after="120" w:line="360" w:lineRule="atLeast"/>
              <w:rPr>
                <w:rFonts w:eastAsia="Times New Roman" w:cstheme="minorHAnsi"/>
              </w:rPr>
            </w:pPr>
            <w:r w:rsidRPr="00027E93">
              <w:rPr>
                <w:rFonts w:eastAsia="Times New Roman" w:cstheme="minorHAnsi"/>
                <w:b/>
                <w:bCs/>
              </w:rPr>
              <w:t>Reason for the other sentences being formal/ informal</w:t>
            </w:r>
            <w:r w:rsidRPr="00027E93">
              <w:rPr>
                <w:rFonts w:eastAsia="Times New Roman" w:cstheme="minorHAnsi"/>
              </w:rPr>
              <w:t>:</w:t>
            </w:r>
          </w:p>
          <w:p w14:paraId="5AA8F6BC" w14:textId="77777777" w:rsidR="001C57BD" w:rsidRPr="00027E93" w:rsidRDefault="001C57BD" w:rsidP="00027E93">
            <w:pPr>
              <w:numPr>
                <w:ilvl w:val="0"/>
                <w:numId w:val="24"/>
              </w:numPr>
              <w:spacing w:before="100" w:beforeAutospacing="1" w:after="100" w:afterAutospacing="1" w:line="360" w:lineRule="atLeast"/>
              <w:rPr>
                <w:rFonts w:eastAsia="Times New Roman" w:cstheme="minorHAnsi"/>
              </w:rPr>
            </w:pPr>
            <w:r w:rsidRPr="00027E93">
              <w:rPr>
                <w:rFonts w:eastAsia="Times New Roman" w:cstheme="minorHAnsi"/>
              </w:rPr>
              <w:t>Option 1. is informal because we see it expresses an emotion and the word 'dear' will not be used in formal language.</w:t>
            </w:r>
          </w:p>
          <w:p w14:paraId="1F0E5E72" w14:textId="77777777" w:rsidR="001C57BD" w:rsidRPr="00027E93" w:rsidRDefault="001C57BD" w:rsidP="00027E93">
            <w:pPr>
              <w:numPr>
                <w:ilvl w:val="0"/>
                <w:numId w:val="24"/>
              </w:numPr>
              <w:spacing w:before="100" w:beforeAutospacing="1" w:after="100" w:afterAutospacing="1" w:line="360" w:lineRule="atLeast"/>
              <w:rPr>
                <w:rFonts w:eastAsia="Times New Roman" w:cstheme="minorHAnsi"/>
              </w:rPr>
            </w:pPr>
            <w:r w:rsidRPr="00027E93">
              <w:rPr>
                <w:rFonts w:eastAsia="Times New Roman" w:cstheme="minorHAnsi"/>
              </w:rPr>
              <w:t>Option 2. is also not formal because it is like an order. It is not polite and so it cannot be used in a formal way.</w:t>
            </w:r>
          </w:p>
          <w:p w14:paraId="0549EE38" w14:textId="77777777" w:rsidR="001C57BD" w:rsidRPr="00027E93" w:rsidRDefault="001C57BD" w:rsidP="00027E93">
            <w:pPr>
              <w:numPr>
                <w:ilvl w:val="0"/>
                <w:numId w:val="24"/>
              </w:numPr>
              <w:spacing w:before="100" w:beforeAutospacing="1" w:after="100" w:afterAutospacing="1" w:line="360" w:lineRule="atLeast"/>
              <w:rPr>
                <w:rFonts w:eastAsia="Times New Roman" w:cstheme="minorHAnsi"/>
              </w:rPr>
            </w:pPr>
            <w:r w:rsidRPr="00027E93">
              <w:rPr>
                <w:rFonts w:eastAsia="Times New Roman" w:cstheme="minorHAnsi"/>
              </w:rPr>
              <w:t>Option 3. is formal because a question is asked and it is also politely asked. So no emotion is exhibited here.</w:t>
            </w:r>
          </w:p>
          <w:p w14:paraId="004493AB" w14:textId="77777777" w:rsidR="001C57BD" w:rsidRPr="00027E93" w:rsidRDefault="001C57BD" w:rsidP="00027E93">
            <w:pPr>
              <w:numPr>
                <w:ilvl w:val="0"/>
                <w:numId w:val="24"/>
              </w:numPr>
              <w:spacing w:before="100" w:beforeAutospacing="1" w:after="100" w:afterAutospacing="1" w:line="360" w:lineRule="atLeast"/>
              <w:rPr>
                <w:rFonts w:eastAsia="Times New Roman" w:cstheme="minorHAnsi"/>
              </w:rPr>
            </w:pPr>
            <w:r w:rsidRPr="00027E93">
              <w:rPr>
                <w:rFonts w:eastAsia="Times New Roman" w:cstheme="minorHAnsi"/>
              </w:rPr>
              <w:t>Option 4. is informal because it expresses an emotion of anger. SO it does not come under formal language.</w:t>
            </w:r>
          </w:p>
          <w:p w14:paraId="3D844ACE" w14:textId="61E1B8DF" w:rsidR="001C57BD" w:rsidRPr="006F5BA9" w:rsidRDefault="001C57BD" w:rsidP="00027E93">
            <w:pPr>
              <w:spacing w:line="236" w:lineRule="auto"/>
              <w:rPr>
                <w:rFonts w:cstheme="minorHAnsi"/>
              </w:rPr>
            </w:pPr>
            <w:r w:rsidRPr="00027E93">
              <w:rPr>
                <w:rFonts w:ascii="Helvetica" w:eastAsia="Times New Roman" w:hAnsi="Helvetica" w:cs="Times New Roman"/>
                <w:color w:val="000000"/>
                <w:sz w:val="24"/>
                <w:szCs w:val="24"/>
              </w:rPr>
              <w:br/>
            </w:r>
          </w:p>
        </w:tc>
        <w:tc>
          <w:tcPr>
            <w:tcW w:w="3544" w:type="dxa"/>
            <w:gridSpan w:val="5"/>
          </w:tcPr>
          <w:p w14:paraId="1736A745" w14:textId="21FCC092" w:rsidR="001C57BD" w:rsidRDefault="001C57BD" w:rsidP="00C33225">
            <w:pPr>
              <w:spacing w:line="236" w:lineRule="auto"/>
            </w:pPr>
            <w:r>
              <w:lastRenderedPageBreak/>
              <w:t>Summarize the lesson.</w:t>
            </w:r>
          </w:p>
        </w:tc>
      </w:tr>
      <w:tr w:rsidR="001C57BD" w14:paraId="3CFB451F" w14:textId="77777777" w:rsidTr="008F4E2C">
        <w:trPr>
          <w:trHeight w:val="1578"/>
        </w:trPr>
        <w:tc>
          <w:tcPr>
            <w:tcW w:w="1555" w:type="dxa"/>
          </w:tcPr>
          <w:p w14:paraId="3E87BF91" w14:textId="43FAA207" w:rsidR="001C57BD" w:rsidRDefault="001C57BD" w:rsidP="00C33225">
            <w:pPr>
              <w:rPr>
                <w:rFonts w:ascii="Times New Roman" w:hAnsi="Times New Roman" w:cs="Times New Roman"/>
                <w:b/>
              </w:rPr>
            </w:pPr>
            <w:r>
              <w:rPr>
                <w:rFonts w:ascii="Times New Roman" w:hAnsi="Times New Roman" w:cs="Times New Roman"/>
                <w:b/>
              </w:rPr>
              <w:t>TUESDAY</w:t>
            </w:r>
          </w:p>
        </w:tc>
        <w:tc>
          <w:tcPr>
            <w:tcW w:w="4819" w:type="dxa"/>
          </w:tcPr>
          <w:p w14:paraId="0FC22FE0" w14:textId="77777777" w:rsidR="001C57BD" w:rsidRDefault="001C57BD" w:rsidP="00C33225">
            <w:pPr>
              <w:spacing w:line="247" w:lineRule="auto"/>
              <w:rPr>
                <w:b/>
                <w:bCs/>
              </w:rPr>
            </w:pPr>
            <w:r>
              <w:rPr>
                <w:b/>
                <w:bCs/>
              </w:rPr>
              <w:t>Strand: Reading</w:t>
            </w:r>
          </w:p>
          <w:p w14:paraId="27C5AA04" w14:textId="77777777" w:rsidR="001C57BD" w:rsidRDefault="001C57BD" w:rsidP="00C33225">
            <w:pPr>
              <w:spacing w:line="247" w:lineRule="auto"/>
              <w:rPr>
                <w:b/>
                <w:bCs/>
              </w:rPr>
            </w:pPr>
            <w:r>
              <w:rPr>
                <w:b/>
                <w:bCs/>
              </w:rPr>
              <w:t>Sub-Strand: Comprehension</w:t>
            </w:r>
          </w:p>
          <w:p w14:paraId="78CCE754" w14:textId="053E0F37" w:rsidR="001C57BD" w:rsidRPr="00027E93" w:rsidRDefault="001C57BD" w:rsidP="00C33225">
            <w:pPr>
              <w:spacing w:line="247" w:lineRule="auto"/>
            </w:pPr>
            <w:r>
              <w:t>Write examples of narrative texts on the Chalkboard and ask Individual Learners to read.</w:t>
            </w:r>
          </w:p>
        </w:tc>
        <w:tc>
          <w:tcPr>
            <w:tcW w:w="5812" w:type="dxa"/>
            <w:gridSpan w:val="5"/>
          </w:tcPr>
          <w:p w14:paraId="591F52AE" w14:textId="77777777" w:rsidR="001C57BD" w:rsidRPr="009A01D8" w:rsidRDefault="001C57BD" w:rsidP="00027E93">
            <w:pPr>
              <w:pStyle w:val="ListParagraph"/>
              <w:numPr>
                <w:ilvl w:val="0"/>
                <w:numId w:val="26"/>
              </w:numPr>
              <w:spacing w:line="236" w:lineRule="auto"/>
              <w:rPr>
                <w:rFonts w:cstheme="minorHAnsi"/>
              </w:rPr>
            </w:pPr>
            <w:r w:rsidRPr="009A01D8">
              <w:rPr>
                <w:rFonts w:cstheme="minorHAnsi"/>
              </w:rPr>
              <w:t>Learners brainstorm to create mental pictures after reading texts to aid understanding.</w:t>
            </w:r>
          </w:p>
          <w:p w14:paraId="0A977372" w14:textId="77777777" w:rsidR="001C57BD" w:rsidRPr="009A01D8" w:rsidRDefault="001C57BD" w:rsidP="00027E93">
            <w:pPr>
              <w:pStyle w:val="ListParagraph"/>
              <w:numPr>
                <w:ilvl w:val="0"/>
                <w:numId w:val="26"/>
              </w:numPr>
              <w:spacing w:line="236" w:lineRule="auto"/>
              <w:rPr>
                <w:rFonts w:cstheme="minorHAnsi"/>
              </w:rPr>
            </w:pPr>
            <w:r w:rsidRPr="009A01D8">
              <w:rPr>
                <w:rFonts w:cstheme="minorHAnsi"/>
              </w:rPr>
              <w:t>Assist Learners to read fluently to build confidence.</w:t>
            </w:r>
          </w:p>
          <w:p w14:paraId="439AD20C" w14:textId="77777777" w:rsidR="001C57BD" w:rsidRPr="009A01D8" w:rsidRDefault="001C57BD" w:rsidP="00027E93">
            <w:pPr>
              <w:pStyle w:val="ListParagraph"/>
              <w:numPr>
                <w:ilvl w:val="0"/>
                <w:numId w:val="26"/>
              </w:numPr>
              <w:spacing w:line="236" w:lineRule="auto"/>
              <w:rPr>
                <w:rFonts w:cstheme="minorHAnsi"/>
              </w:rPr>
            </w:pPr>
            <w:r w:rsidRPr="009A01D8">
              <w:rPr>
                <w:rFonts w:cstheme="minorHAnsi"/>
              </w:rPr>
              <w:t>Through peer-to-peer interactions, Learners to use narrative texts for a meaningful interaction.</w:t>
            </w:r>
          </w:p>
          <w:p w14:paraId="416BC68A" w14:textId="77777777" w:rsidR="001C57BD" w:rsidRPr="009A01D8" w:rsidRDefault="001C57BD" w:rsidP="009A01D8">
            <w:pPr>
              <w:spacing w:line="236" w:lineRule="auto"/>
              <w:rPr>
                <w:rFonts w:cstheme="minorHAnsi"/>
                <w:shd w:val="clear" w:color="auto" w:fill="FFFFFF"/>
              </w:rPr>
            </w:pPr>
            <w:r w:rsidRPr="009A01D8">
              <w:rPr>
                <w:rFonts w:cstheme="minorHAnsi"/>
                <w:shd w:val="clear" w:color="auto" w:fill="FFFFFF"/>
              </w:rPr>
              <w:t> </w:t>
            </w:r>
            <w:r w:rsidRPr="009A01D8">
              <w:rPr>
                <w:rFonts w:cstheme="minorHAnsi"/>
                <w:b/>
                <w:bCs/>
                <w:shd w:val="clear" w:color="auto" w:fill="FFFFFF"/>
              </w:rPr>
              <w:t>Narrative text</w:t>
            </w:r>
            <w:r w:rsidRPr="009A01D8">
              <w:rPr>
                <w:rFonts w:cstheme="minorHAnsi"/>
                <w:shd w:val="clear" w:color="auto" w:fill="FFFFFF"/>
              </w:rPr>
              <w:t xml:space="preserve"> is a text that tells about sequence of events in the past.</w:t>
            </w:r>
          </w:p>
          <w:p w14:paraId="02CE1B68" w14:textId="77777777" w:rsidR="001C57BD" w:rsidRDefault="001C57BD" w:rsidP="009A01D8">
            <w:pPr>
              <w:shd w:val="clear" w:color="auto" w:fill="FFFFFF"/>
              <w:spacing w:before="100" w:beforeAutospacing="1" w:after="150" w:line="240" w:lineRule="auto"/>
              <w:rPr>
                <w:rFonts w:eastAsia="Times New Roman" w:cstheme="minorHAnsi"/>
                <w:b/>
                <w:bCs/>
              </w:rPr>
            </w:pPr>
            <w:r>
              <w:rPr>
                <w:rFonts w:eastAsia="Times New Roman" w:cstheme="minorHAnsi"/>
                <w:b/>
                <w:bCs/>
              </w:rPr>
              <w:t>Examples of Narrative Texts;</w:t>
            </w:r>
          </w:p>
          <w:p w14:paraId="0960422B" w14:textId="77777777" w:rsidR="001C57BD" w:rsidRDefault="001C57BD" w:rsidP="009A01D8">
            <w:pPr>
              <w:pStyle w:val="ListParagraph"/>
              <w:numPr>
                <w:ilvl w:val="0"/>
                <w:numId w:val="28"/>
              </w:numPr>
              <w:shd w:val="clear" w:color="auto" w:fill="FFFFFF"/>
              <w:spacing w:before="100" w:beforeAutospacing="1" w:after="150" w:line="240" w:lineRule="auto"/>
              <w:rPr>
                <w:rFonts w:eastAsia="Times New Roman" w:cstheme="minorHAnsi"/>
              </w:rPr>
            </w:pPr>
            <w:hyperlink r:id="rId7" w:anchor="tiaobtatboov" w:history="1">
              <w:r w:rsidRPr="009A01D8">
                <w:rPr>
                  <w:rFonts w:eastAsia="Times New Roman" w:cstheme="minorHAnsi"/>
                </w:rPr>
                <w:t>There is a old banyan tree at the bottom of our village.</w:t>
              </w:r>
            </w:hyperlink>
          </w:p>
          <w:p w14:paraId="7F010F64" w14:textId="77777777" w:rsidR="001C57BD" w:rsidRDefault="001C57BD" w:rsidP="009A01D8">
            <w:pPr>
              <w:pStyle w:val="ListParagraph"/>
              <w:numPr>
                <w:ilvl w:val="0"/>
                <w:numId w:val="28"/>
              </w:numPr>
              <w:shd w:val="clear" w:color="auto" w:fill="FFFFFF"/>
              <w:spacing w:before="100" w:beforeAutospacing="1" w:after="150" w:line="240" w:lineRule="auto"/>
              <w:rPr>
                <w:rFonts w:eastAsia="Times New Roman" w:cstheme="minorHAnsi"/>
              </w:rPr>
            </w:pPr>
            <w:hyperlink r:id="rId8" w:anchor="iwqutatdwsdfts" w:history="1">
              <w:r w:rsidRPr="009A01D8">
                <w:rPr>
                  <w:rFonts w:eastAsia="Times New Roman" w:cstheme="minorHAnsi"/>
                </w:rPr>
                <w:t>It was quiet unnatural that all the dogs were suddenly disappeared from the society.</w:t>
              </w:r>
            </w:hyperlink>
          </w:p>
          <w:p w14:paraId="6B5B8CE6" w14:textId="77777777" w:rsidR="001C57BD" w:rsidRDefault="001C57BD" w:rsidP="009A01D8">
            <w:pPr>
              <w:pStyle w:val="ListParagraph"/>
              <w:numPr>
                <w:ilvl w:val="0"/>
                <w:numId w:val="28"/>
              </w:numPr>
              <w:shd w:val="clear" w:color="auto" w:fill="FFFFFF"/>
              <w:spacing w:before="100" w:beforeAutospacing="1" w:after="150" w:line="240" w:lineRule="auto"/>
              <w:rPr>
                <w:rFonts w:eastAsia="Times New Roman" w:cstheme="minorHAnsi"/>
              </w:rPr>
            </w:pPr>
            <w:hyperlink r:id="rId9" w:anchor="tyssistetcba" w:history="1">
              <w:r w:rsidRPr="009A01D8">
                <w:rPr>
                  <w:rFonts w:eastAsia="Times New Roman" w:cstheme="minorHAnsi"/>
                </w:rPr>
                <w:t>This year summer season is scorching to even the coldest blooded animals.</w:t>
              </w:r>
            </w:hyperlink>
          </w:p>
          <w:p w14:paraId="4340C28D" w14:textId="470F48BE" w:rsidR="001C57BD" w:rsidRDefault="001C57BD" w:rsidP="009A01D8">
            <w:pPr>
              <w:pStyle w:val="ListParagraph"/>
              <w:numPr>
                <w:ilvl w:val="0"/>
                <w:numId w:val="28"/>
              </w:numPr>
              <w:shd w:val="clear" w:color="auto" w:fill="FFFFFF"/>
              <w:spacing w:before="100" w:beforeAutospacing="1" w:after="150" w:line="240" w:lineRule="auto"/>
              <w:rPr>
                <w:rFonts w:eastAsia="Times New Roman" w:cstheme="minorHAnsi"/>
              </w:rPr>
            </w:pPr>
            <w:hyperlink r:id="rId10" w:anchor="tiatsatcotmp" w:history="1">
              <w:r w:rsidRPr="009A01D8">
                <w:rPr>
                  <w:rFonts w:eastAsia="Times New Roman" w:cstheme="minorHAnsi"/>
                </w:rPr>
                <w:t>There is a tailoring shop at the c</w:t>
              </w:r>
              <w:r>
                <w:rPr>
                  <w:rFonts w:eastAsia="Times New Roman" w:cstheme="minorHAnsi"/>
                </w:rPr>
                <w:t>e</w:t>
              </w:r>
              <w:r w:rsidRPr="009A01D8">
                <w:rPr>
                  <w:rFonts w:eastAsia="Times New Roman" w:cstheme="minorHAnsi"/>
                </w:rPr>
                <w:t>nter of the market place.</w:t>
              </w:r>
            </w:hyperlink>
          </w:p>
          <w:p w14:paraId="498F1049" w14:textId="77777777" w:rsidR="001C57BD" w:rsidRDefault="001C57BD" w:rsidP="009A01D8">
            <w:pPr>
              <w:pStyle w:val="ListParagraph"/>
              <w:numPr>
                <w:ilvl w:val="0"/>
                <w:numId w:val="28"/>
              </w:numPr>
              <w:shd w:val="clear" w:color="auto" w:fill="FFFFFF"/>
              <w:spacing w:before="100" w:beforeAutospacing="1" w:after="150" w:line="240" w:lineRule="auto"/>
              <w:rPr>
                <w:rFonts w:eastAsia="Times New Roman" w:cstheme="minorHAnsi"/>
              </w:rPr>
            </w:pPr>
            <w:hyperlink r:id="rId11" w:anchor="tisallocatrs" w:history="1">
              <w:r w:rsidRPr="009A01D8">
                <w:rPr>
                  <w:rFonts w:eastAsia="Times New Roman" w:cstheme="minorHAnsi"/>
                </w:rPr>
                <w:t>There is a long line of customers at the ration shop.</w:t>
              </w:r>
            </w:hyperlink>
          </w:p>
          <w:p w14:paraId="73AB80CC" w14:textId="77777777" w:rsidR="001C57BD" w:rsidRDefault="001C57BD" w:rsidP="009A01D8">
            <w:pPr>
              <w:pStyle w:val="ListParagraph"/>
              <w:numPr>
                <w:ilvl w:val="0"/>
                <w:numId w:val="28"/>
              </w:numPr>
              <w:shd w:val="clear" w:color="auto" w:fill="FFFFFF"/>
              <w:spacing w:before="100" w:beforeAutospacing="1" w:after="150" w:line="240" w:lineRule="auto"/>
              <w:rPr>
                <w:rFonts w:eastAsia="Times New Roman" w:cstheme="minorHAnsi"/>
              </w:rPr>
            </w:pPr>
            <w:hyperlink r:id="rId12" w:anchor="catgsasbobqop" w:history="1">
              <w:r w:rsidRPr="009A01D8">
                <w:rPr>
                  <w:rFonts w:eastAsia="Times New Roman" w:cstheme="minorHAnsi"/>
                </w:rPr>
                <w:t>Customers at the grocery shop are shouting because of bad quality of product.</w:t>
              </w:r>
            </w:hyperlink>
          </w:p>
          <w:p w14:paraId="71048D24" w14:textId="77777777" w:rsidR="001C57BD" w:rsidRDefault="001C57BD" w:rsidP="009A01D8">
            <w:pPr>
              <w:pStyle w:val="ListParagraph"/>
              <w:numPr>
                <w:ilvl w:val="0"/>
                <w:numId w:val="28"/>
              </w:numPr>
              <w:shd w:val="clear" w:color="auto" w:fill="FFFFFF"/>
              <w:spacing w:before="100" w:beforeAutospacing="1" w:after="150" w:line="240" w:lineRule="auto"/>
              <w:rPr>
                <w:rFonts w:eastAsia="Times New Roman" w:cstheme="minorHAnsi"/>
              </w:rPr>
            </w:pPr>
            <w:hyperlink r:id="rId13" w:anchor="iagtdtatmuss" w:history="1">
              <w:r w:rsidRPr="009A01D8">
                <w:rPr>
                  <w:rFonts w:eastAsia="Times New Roman" w:cstheme="minorHAnsi"/>
                </w:rPr>
                <w:t>I am going to Darjeeling to avoid this most uncomfortable summer season.</w:t>
              </w:r>
            </w:hyperlink>
          </w:p>
          <w:p w14:paraId="4F143C03" w14:textId="77777777" w:rsidR="001C57BD" w:rsidRDefault="001C57BD" w:rsidP="009A01D8">
            <w:pPr>
              <w:pStyle w:val="ListParagraph"/>
              <w:numPr>
                <w:ilvl w:val="0"/>
                <w:numId w:val="28"/>
              </w:numPr>
              <w:shd w:val="clear" w:color="auto" w:fill="FFFFFF"/>
              <w:spacing w:before="100" w:beforeAutospacing="1" w:after="150" w:line="240" w:lineRule="auto"/>
              <w:rPr>
                <w:rFonts w:eastAsia="Times New Roman" w:cstheme="minorHAnsi"/>
              </w:rPr>
            </w:pPr>
            <w:hyperlink r:id="rId14" w:anchor="mkwarbwkon" w:history="1">
              <w:r w:rsidRPr="009A01D8">
                <w:rPr>
                  <w:rFonts w:eastAsia="Times New Roman" w:cstheme="minorHAnsi"/>
                </w:rPr>
                <w:t>Maharaja Krishnachandra was a rich but wise king of Nadia.</w:t>
              </w:r>
            </w:hyperlink>
          </w:p>
          <w:p w14:paraId="67D3708F" w14:textId="684E5762" w:rsidR="001C57BD" w:rsidRPr="009A01D8" w:rsidRDefault="001C57BD" w:rsidP="009A01D8">
            <w:pPr>
              <w:pStyle w:val="ListParagraph"/>
              <w:numPr>
                <w:ilvl w:val="0"/>
                <w:numId w:val="28"/>
              </w:numPr>
              <w:shd w:val="clear" w:color="auto" w:fill="FFFFFF"/>
              <w:spacing w:before="100" w:beforeAutospacing="1" w:after="150" w:line="240" w:lineRule="auto"/>
              <w:rPr>
                <w:rFonts w:eastAsia="Times New Roman" w:cstheme="minorHAnsi"/>
              </w:rPr>
            </w:pPr>
            <w:hyperlink r:id="rId15" w:anchor="prctccomwthod" w:history="1">
              <w:r w:rsidRPr="009A01D8">
                <w:rPr>
                  <w:rFonts w:eastAsia="Times New Roman" w:cstheme="minorHAnsi"/>
                </w:rPr>
                <w:t>Prof. Rajsen can teach complex concept of mathematics with the help of diagram.</w:t>
              </w:r>
            </w:hyperlink>
          </w:p>
        </w:tc>
        <w:tc>
          <w:tcPr>
            <w:tcW w:w="3544" w:type="dxa"/>
            <w:gridSpan w:val="5"/>
          </w:tcPr>
          <w:p w14:paraId="3591FF48" w14:textId="5B41D1B8" w:rsidR="001C57BD" w:rsidRDefault="001C57BD" w:rsidP="00C33225">
            <w:pPr>
              <w:spacing w:line="236" w:lineRule="auto"/>
            </w:pPr>
            <w:r>
              <w:lastRenderedPageBreak/>
              <w:t>Reflect on the use of narrative texts in conversations.</w:t>
            </w:r>
          </w:p>
        </w:tc>
      </w:tr>
      <w:tr w:rsidR="001C57BD" w14:paraId="6FDF7E96" w14:textId="77777777" w:rsidTr="008F4E2C">
        <w:trPr>
          <w:trHeight w:val="1700"/>
        </w:trPr>
        <w:tc>
          <w:tcPr>
            <w:tcW w:w="1555" w:type="dxa"/>
          </w:tcPr>
          <w:p w14:paraId="09A0ADA3" w14:textId="77777777" w:rsidR="001C57BD" w:rsidRPr="00996DE2" w:rsidRDefault="001C57BD" w:rsidP="00C33225">
            <w:pPr>
              <w:rPr>
                <w:rFonts w:ascii="Times New Roman" w:hAnsi="Times New Roman" w:cs="Times New Roman"/>
                <w:b/>
              </w:rPr>
            </w:pPr>
            <w:r>
              <w:rPr>
                <w:rFonts w:ascii="Times New Roman" w:hAnsi="Times New Roman" w:cs="Times New Roman"/>
                <w:b/>
              </w:rPr>
              <w:t>THURSDAY</w:t>
            </w:r>
          </w:p>
        </w:tc>
        <w:tc>
          <w:tcPr>
            <w:tcW w:w="4819" w:type="dxa"/>
          </w:tcPr>
          <w:p w14:paraId="1DA81D11" w14:textId="77777777" w:rsidR="001C57BD" w:rsidRDefault="001C57BD" w:rsidP="009A01D8">
            <w:pPr>
              <w:rPr>
                <w:rFonts w:ascii="Times New Roman" w:hAnsi="Times New Roman" w:cs="Times New Roman"/>
              </w:rPr>
            </w:pPr>
            <w:r w:rsidRPr="009A01D8">
              <w:rPr>
                <w:b/>
                <w:bCs/>
              </w:rPr>
              <w:t xml:space="preserve">Strand: </w:t>
            </w:r>
            <w:r w:rsidRPr="009A01D8">
              <w:rPr>
                <w:rFonts w:ascii="Times New Roman" w:hAnsi="Times New Roman" w:cs="Times New Roman"/>
              </w:rPr>
              <w:t xml:space="preserve"> </w:t>
            </w:r>
            <w:r w:rsidRPr="00815220">
              <w:rPr>
                <w:rFonts w:cstheme="minorHAnsi"/>
              </w:rPr>
              <w:t>Grammar Usage</w:t>
            </w:r>
          </w:p>
          <w:p w14:paraId="0568E10B" w14:textId="77777777" w:rsidR="001C57BD" w:rsidRDefault="001C57BD" w:rsidP="009A01D8">
            <w:r w:rsidRPr="009A01D8">
              <w:rPr>
                <w:b/>
                <w:bCs/>
              </w:rPr>
              <w:t>Sub-Strand:</w:t>
            </w:r>
            <w:r>
              <w:rPr>
                <w:b/>
                <w:bCs/>
              </w:rPr>
              <w:t xml:space="preserve"> </w:t>
            </w:r>
            <w:r w:rsidRPr="00815220">
              <w:t>Grammar</w:t>
            </w:r>
          </w:p>
          <w:p w14:paraId="74320779" w14:textId="0F7F4E3B" w:rsidR="001C57BD" w:rsidRPr="009A01D8" w:rsidRDefault="001C57BD" w:rsidP="009A01D8">
            <w:pPr>
              <w:rPr>
                <w:rFonts w:ascii="Times New Roman" w:hAnsi="Times New Roman" w:cs="Times New Roman"/>
              </w:rPr>
            </w:pPr>
            <w:r>
              <w:rPr>
                <w:rFonts w:ascii="Times New Roman" w:hAnsi="Times New Roman" w:cs="Times New Roman"/>
              </w:rPr>
              <w:t>Learners brainstorm to explain the meaning of Noun.</w:t>
            </w:r>
          </w:p>
        </w:tc>
        <w:tc>
          <w:tcPr>
            <w:tcW w:w="5812" w:type="dxa"/>
            <w:gridSpan w:val="5"/>
          </w:tcPr>
          <w:p w14:paraId="3E55B52D" w14:textId="7A186CEA" w:rsidR="001C57BD" w:rsidRDefault="001C57BD" w:rsidP="00815220">
            <w:pPr>
              <w:pStyle w:val="ListParagraph"/>
              <w:numPr>
                <w:ilvl w:val="0"/>
                <w:numId w:val="29"/>
              </w:numPr>
              <w:spacing w:line="237" w:lineRule="auto"/>
              <w:ind w:right="51"/>
            </w:pPr>
            <w:r>
              <w:t>Discuss the types of Nouns with the Learners.</w:t>
            </w:r>
          </w:p>
          <w:p w14:paraId="161734C9" w14:textId="1A4D87C4" w:rsidR="001C57BD" w:rsidRDefault="001C57BD" w:rsidP="00815220">
            <w:pPr>
              <w:pStyle w:val="ListParagraph"/>
              <w:numPr>
                <w:ilvl w:val="0"/>
                <w:numId w:val="29"/>
              </w:numPr>
              <w:spacing w:line="237" w:lineRule="auto"/>
              <w:ind w:right="51"/>
            </w:pPr>
            <w:r>
              <w:t>Assist Learners to identify examples of Common Nouns.</w:t>
            </w:r>
          </w:p>
          <w:p w14:paraId="67FCBF91" w14:textId="3A3D8B39" w:rsidR="001C57BD" w:rsidRDefault="001C57BD" w:rsidP="009C02E6">
            <w:pPr>
              <w:pStyle w:val="ListParagraph"/>
              <w:numPr>
                <w:ilvl w:val="0"/>
                <w:numId w:val="29"/>
              </w:numPr>
              <w:spacing w:line="237" w:lineRule="auto"/>
              <w:ind w:right="51"/>
            </w:pPr>
            <w:r>
              <w:t>Demonstrate forming sentences with Common Nouns.</w:t>
            </w:r>
          </w:p>
          <w:p w14:paraId="6612CB91" w14:textId="4A033E63" w:rsidR="001C57BD" w:rsidRDefault="001C57BD" w:rsidP="009C02E6">
            <w:pPr>
              <w:pStyle w:val="ListParagraph"/>
              <w:numPr>
                <w:ilvl w:val="0"/>
                <w:numId w:val="29"/>
              </w:numPr>
              <w:spacing w:line="237" w:lineRule="auto"/>
              <w:ind w:right="51"/>
            </w:pPr>
            <w:r>
              <w:t>Learners brainstorm to form sentences with Common Nouns.</w:t>
            </w:r>
          </w:p>
          <w:p w14:paraId="797D3953" w14:textId="3AAFDAE5" w:rsidR="001C57BD" w:rsidRDefault="001C57BD" w:rsidP="009C02E6">
            <w:pPr>
              <w:spacing w:line="237" w:lineRule="auto"/>
              <w:ind w:right="51"/>
              <w:rPr>
                <w:b/>
                <w:bCs/>
              </w:rPr>
            </w:pPr>
            <w:r>
              <w:rPr>
                <w:b/>
                <w:bCs/>
              </w:rPr>
              <w:t>Common Nouns;</w:t>
            </w:r>
          </w:p>
          <w:p w14:paraId="076D649A" w14:textId="2219D080" w:rsidR="001C57BD" w:rsidRPr="009C02E6" w:rsidRDefault="001C57BD" w:rsidP="009C02E6">
            <w:pPr>
              <w:spacing w:line="237" w:lineRule="auto"/>
              <w:ind w:right="51"/>
              <w:rPr>
                <w:rFonts w:cstheme="minorHAnsi"/>
              </w:rPr>
            </w:pPr>
            <w:r w:rsidRPr="009C02E6">
              <w:rPr>
                <w:rFonts w:cstheme="minorHAnsi"/>
                <w:shd w:val="clear" w:color="auto" w:fill="FFFFFF"/>
              </w:rPr>
              <w:t>A common noun is a noun that describes a type of person, thing, or place or that names a concept. Common nouns are not capitalized unless they appear at the start of a sentence, unlike proper nouns, which are always capitalized.</w:t>
            </w:r>
          </w:p>
          <w:p w14:paraId="4D803BD7" w14:textId="7205C4B6" w:rsidR="001C57BD" w:rsidRPr="009C02E6" w:rsidRDefault="001C57BD" w:rsidP="009C02E6">
            <w:pPr>
              <w:spacing w:line="237" w:lineRule="auto"/>
              <w:ind w:right="51"/>
              <w:rPr>
                <w:b/>
                <w:bCs/>
              </w:rPr>
            </w:pPr>
            <w:r>
              <w:rPr>
                <w:b/>
                <w:bCs/>
              </w:rPr>
              <w:t>Examples;</w:t>
            </w:r>
          </w:p>
          <w:p w14:paraId="4B84934D" w14:textId="77777777" w:rsidR="001C57BD" w:rsidRPr="009C02E6" w:rsidRDefault="001C57BD" w:rsidP="009C02E6">
            <w:pPr>
              <w:numPr>
                <w:ilvl w:val="0"/>
                <w:numId w:val="30"/>
              </w:numPr>
              <w:shd w:val="clear" w:color="auto" w:fill="FFFFFF"/>
              <w:spacing w:after="60" w:line="240" w:lineRule="auto"/>
              <w:rPr>
                <w:rFonts w:eastAsia="Times New Roman" w:cstheme="minorHAnsi"/>
              </w:rPr>
            </w:pPr>
            <w:r w:rsidRPr="009C02E6">
              <w:rPr>
                <w:rFonts w:eastAsia="Times New Roman" w:cstheme="minorHAnsi"/>
              </w:rPr>
              <w:t>book, table, car.</w:t>
            </w:r>
          </w:p>
          <w:p w14:paraId="3813D5E7" w14:textId="77777777" w:rsidR="001C57BD" w:rsidRPr="009C02E6" w:rsidRDefault="001C57BD" w:rsidP="009C02E6">
            <w:pPr>
              <w:numPr>
                <w:ilvl w:val="0"/>
                <w:numId w:val="30"/>
              </w:numPr>
              <w:shd w:val="clear" w:color="auto" w:fill="FFFFFF"/>
              <w:spacing w:after="60" w:line="240" w:lineRule="auto"/>
              <w:rPr>
                <w:rFonts w:eastAsia="Times New Roman" w:cstheme="minorHAnsi"/>
              </w:rPr>
            </w:pPr>
            <w:r w:rsidRPr="009C02E6">
              <w:rPr>
                <w:rFonts w:eastAsia="Times New Roman" w:cstheme="minorHAnsi"/>
              </w:rPr>
              <w:t>water, milk, oil.</w:t>
            </w:r>
          </w:p>
          <w:p w14:paraId="6C01CC17" w14:textId="77777777" w:rsidR="001C57BD" w:rsidRPr="009C02E6" w:rsidRDefault="001C57BD" w:rsidP="009C02E6">
            <w:pPr>
              <w:numPr>
                <w:ilvl w:val="0"/>
                <w:numId w:val="30"/>
              </w:numPr>
              <w:shd w:val="clear" w:color="auto" w:fill="FFFFFF"/>
              <w:spacing w:after="60" w:line="240" w:lineRule="auto"/>
              <w:rPr>
                <w:rFonts w:eastAsia="Times New Roman" w:cstheme="minorHAnsi"/>
              </w:rPr>
            </w:pPr>
            <w:r w:rsidRPr="009C02E6">
              <w:rPr>
                <w:rFonts w:eastAsia="Times New Roman" w:cstheme="minorHAnsi"/>
              </w:rPr>
              <w:t>music, art, literature.</w:t>
            </w:r>
          </w:p>
          <w:p w14:paraId="1BFF9202" w14:textId="625862B7" w:rsidR="001C57BD" w:rsidRPr="009C02E6" w:rsidRDefault="001C57BD" w:rsidP="009C02E6">
            <w:pPr>
              <w:numPr>
                <w:ilvl w:val="0"/>
                <w:numId w:val="30"/>
              </w:numPr>
              <w:shd w:val="clear" w:color="auto" w:fill="FFFFFF"/>
              <w:spacing w:after="60" w:line="240" w:lineRule="auto"/>
              <w:rPr>
                <w:rFonts w:eastAsia="Times New Roman" w:cstheme="minorHAnsi"/>
              </w:rPr>
            </w:pPr>
            <w:r w:rsidRPr="009C02E6">
              <w:rPr>
                <w:rFonts w:eastAsia="Times New Roman" w:cstheme="minorHAnsi"/>
              </w:rPr>
              <w:t>dog, woman, teacher.</w:t>
            </w:r>
          </w:p>
          <w:p w14:paraId="0248CF11" w14:textId="77777777" w:rsidR="001C57BD" w:rsidRPr="009C02E6" w:rsidRDefault="001C57BD" w:rsidP="009C02E6">
            <w:pPr>
              <w:numPr>
                <w:ilvl w:val="0"/>
                <w:numId w:val="30"/>
              </w:numPr>
              <w:shd w:val="clear" w:color="auto" w:fill="FFFFFF"/>
              <w:spacing w:after="60" w:line="240" w:lineRule="auto"/>
              <w:rPr>
                <w:rFonts w:eastAsia="Times New Roman" w:cstheme="minorHAnsi"/>
              </w:rPr>
            </w:pPr>
            <w:r w:rsidRPr="009C02E6">
              <w:rPr>
                <w:rFonts w:cstheme="minorHAnsi"/>
                <w:shd w:val="clear" w:color="auto" w:fill="FFFFFF"/>
              </w:rPr>
              <w:t xml:space="preserve"> Water bottle, Woman, Child</w:t>
            </w:r>
          </w:p>
          <w:p w14:paraId="69F8D92D" w14:textId="77777777" w:rsidR="001C57BD" w:rsidRPr="009C02E6" w:rsidRDefault="001C57BD" w:rsidP="009C02E6">
            <w:pPr>
              <w:numPr>
                <w:ilvl w:val="0"/>
                <w:numId w:val="30"/>
              </w:numPr>
              <w:shd w:val="clear" w:color="auto" w:fill="FFFFFF"/>
              <w:spacing w:after="60" w:line="240" w:lineRule="auto"/>
              <w:rPr>
                <w:rFonts w:eastAsia="Times New Roman" w:cstheme="minorHAnsi"/>
              </w:rPr>
            </w:pPr>
            <w:r w:rsidRPr="009C02E6">
              <w:rPr>
                <w:rFonts w:cstheme="minorHAnsi"/>
                <w:shd w:val="clear" w:color="auto" w:fill="FFFFFF"/>
              </w:rPr>
              <w:t xml:space="preserve"> Brother, Monkey, Lion, Girl, Boy, Male</w:t>
            </w:r>
          </w:p>
          <w:p w14:paraId="73CFF632" w14:textId="3293C4FC" w:rsidR="001C57BD" w:rsidRPr="009C02E6" w:rsidRDefault="001C57BD" w:rsidP="009C02E6">
            <w:pPr>
              <w:numPr>
                <w:ilvl w:val="0"/>
                <w:numId w:val="30"/>
              </w:numPr>
              <w:shd w:val="clear" w:color="auto" w:fill="FFFFFF"/>
              <w:spacing w:after="60" w:line="240" w:lineRule="auto"/>
              <w:rPr>
                <w:rFonts w:eastAsia="Times New Roman" w:cstheme="minorHAnsi"/>
                <w:color w:val="202124"/>
                <w:sz w:val="24"/>
                <w:szCs w:val="24"/>
              </w:rPr>
            </w:pPr>
            <w:r w:rsidRPr="009C02E6">
              <w:rPr>
                <w:rFonts w:cstheme="minorHAnsi"/>
                <w:shd w:val="clear" w:color="auto" w:fill="FFFFFF"/>
              </w:rPr>
              <w:t xml:space="preserve"> City, Beach, Shoes, Book, Pencil, Movie, Car, Game, </w:t>
            </w:r>
            <w:r w:rsidRPr="009C02E6">
              <w:rPr>
                <w:rFonts w:cstheme="minorHAnsi"/>
                <w:shd w:val="clear" w:color="auto" w:fill="FFFFFF"/>
              </w:rPr>
              <w:lastRenderedPageBreak/>
              <w:t>Family, Day</w:t>
            </w:r>
            <w:r w:rsidRPr="009C02E6">
              <w:rPr>
                <w:rFonts w:cstheme="minorHAnsi"/>
                <w:color w:val="202124"/>
                <w:shd w:val="clear" w:color="auto" w:fill="FFFFFF"/>
              </w:rPr>
              <w:t>.</w:t>
            </w:r>
          </w:p>
          <w:p w14:paraId="00837A4D" w14:textId="26AA3538" w:rsidR="001C57BD" w:rsidRPr="009C02E6" w:rsidRDefault="001C57BD" w:rsidP="009C02E6">
            <w:pPr>
              <w:shd w:val="clear" w:color="auto" w:fill="FFFFFF"/>
              <w:spacing w:line="240" w:lineRule="auto"/>
              <w:rPr>
                <w:rFonts w:eastAsia="Times New Roman" w:cstheme="minorHAnsi"/>
                <w:color w:val="202124"/>
              </w:rPr>
            </w:pPr>
            <w:r w:rsidRPr="009C02E6">
              <w:rPr>
                <w:rFonts w:eastAsia="Times New Roman" w:cstheme="minorHAnsi"/>
                <w:b/>
                <w:bCs/>
                <w:color w:val="202124"/>
              </w:rPr>
              <w:t>Example of Common Noun</w:t>
            </w:r>
            <w:r>
              <w:rPr>
                <w:rFonts w:eastAsia="Times New Roman" w:cstheme="minorHAnsi"/>
                <w:b/>
                <w:bCs/>
                <w:color w:val="202124"/>
              </w:rPr>
              <w:t xml:space="preserve"> Sentences;</w:t>
            </w:r>
          </w:p>
          <w:p w14:paraId="4EF79A3D" w14:textId="77777777" w:rsidR="001C57BD" w:rsidRPr="009C02E6" w:rsidRDefault="001C57BD" w:rsidP="009C02E6">
            <w:pPr>
              <w:numPr>
                <w:ilvl w:val="0"/>
                <w:numId w:val="31"/>
              </w:numPr>
              <w:shd w:val="clear" w:color="auto" w:fill="FFFFFF"/>
              <w:spacing w:after="60" w:line="240" w:lineRule="auto"/>
              <w:rPr>
                <w:rFonts w:eastAsia="Times New Roman" w:cstheme="minorHAnsi"/>
                <w:color w:val="202124"/>
              </w:rPr>
            </w:pPr>
            <w:r w:rsidRPr="009C02E6">
              <w:rPr>
                <w:rFonts w:eastAsia="Times New Roman" w:cstheme="minorHAnsi"/>
                <w:color w:val="202124"/>
              </w:rPr>
              <w:t>Alex is a wonderful player.</w:t>
            </w:r>
          </w:p>
          <w:p w14:paraId="0BE4EDD5" w14:textId="77777777" w:rsidR="001C57BD" w:rsidRPr="009C02E6" w:rsidRDefault="001C57BD" w:rsidP="009C02E6">
            <w:pPr>
              <w:numPr>
                <w:ilvl w:val="0"/>
                <w:numId w:val="31"/>
              </w:numPr>
              <w:shd w:val="clear" w:color="auto" w:fill="FFFFFF"/>
              <w:spacing w:after="60" w:line="240" w:lineRule="auto"/>
              <w:rPr>
                <w:rFonts w:eastAsia="Times New Roman" w:cstheme="minorHAnsi"/>
                <w:color w:val="202124"/>
              </w:rPr>
            </w:pPr>
            <w:r w:rsidRPr="009C02E6">
              <w:rPr>
                <w:rFonts w:eastAsia="Times New Roman" w:cstheme="minorHAnsi"/>
                <w:color w:val="202124"/>
              </w:rPr>
              <w:t>Sydney Sixers is the team he plays for.</w:t>
            </w:r>
          </w:p>
          <w:p w14:paraId="6884B0E2" w14:textId="77777777" w:rsidR="001C57BD" w:rsidRPr="009C02E6" w:rsidRDefault="001C57BD" w:rsidP="009C02E6">
            <w:pPr>
              <w:numPr>
                <w:ilvl w:val="0"/>
                <w:numId w:val="31"/>
              </w:numPr>
              <w:shd w:val="clear" w:color="auto" w:fill="FFFFFF"/>
              <w:spacing w:after="60" w:line="240" w:lineRule="auto"/>
              <w:rPr>
                <w:rFonts w:eastAsia="Times New Roman" w:cstheme="minorHAnsi"/>
                <w:color w:val="202124"/>
              </w:rPr>
            </w:pPr>
            <w:r w:rsidRPr="009C02E6">
              <w:rPr>
                <w:rFonts w:eastAsia="Times New Roman" w:cstheme="minorHAnsi"/>
                <w:color w:val="202124"/>
              </w:rPr>
              <w:t>He was not born in this country.</w:t>
            </w:r>
          </w:p>
          <w:p w14:paraId="4582CA42" w14:textId="77777777" w:rsidR="001C57BD" w:rsidRPr="009C02E6" w:rsidRDefault="001C57BD" w:rsidP="009C02E6">
            <w:pPr>
              <w:numPr>
                <w:ilvl w:val="0"/>
                <w:numId w:val="31"/>
              </w:numPr>
              <w:shd w:val="clear" w:color="auto" w:fill="FFFFFF"/>
              <w:spacing w:after="60" w:line="240" w:lineRule="auto"/>
              <w:rPr>
                <w:rFonts w:eastAsia="Times New Roman" w:cstheme="minorHAnsi"/>
                <w:color w:val="202124"/>
              </w:rPr>
            </w:pPr>
            <w:r w:rsidRPr="009C02E6">
              <w:rPr>
                <w:rFonts w:eastAsia="Times New Roman" w:cstheme="minorHAnsi"/>
                <w:color w:val="202124"/>
              </w:rPr>
              <w:t>Sydney is the city he lives in.</w:t>
            </w:r>
          </w:p>
          <w:p w14:paraId="45961EFE" w14:textId="77777777" w:rsidR="001C57BD" w:rsidRPr="009C02E6" w:rsidRDefault="001C57BD" w:rsidP="009C02E6">
            <w:pPr>
              <w:numPr>
                <w:ilvl w:val="0"/>
                <w:numId w:val="31"/>
              </w:numPr>
              <w:shd w:val="clear" w:color="auto" w:fill="FFFFFF"/>
              <w:spacing w:after="60" w:line="240" w:lineRule="auto"/>
              <w:rPr>
                <w:rFonts w:eastAsia="Times New Roman" w:cstheme="minorHAnsi"/>
                <w:color w:val="202124"/>
              </w:rPr>
            </w:pPr>
            <w:r w:rsidRPr="009C02E6">
              <w:rPr>
                <w:rFonts w:eastAsia="Times New Roman" w:cstheme="minorHAnsi"/>
                <w:color w:val="202124"/>
              </w:rPr>
              <w:t>He is a man of dream.</w:t>
            </w:r>
          </w:p>
          <w:p w14:paraId="2B2FC806" w14:textId="77777777" w:rsidR="001C57BD" w:rsidRPr="009C02E6" w:rsidRDefault="001C57BD" w:rsidP="009C02E6">
            <w:pPr>
              <w:numPr>
                <w:ilvl w:val="0"/>
                <w:numId w:val="31"/>
              </w:numPr>
              <w:shd w:val="clear" w:color="auto" w:fill="FFFFFF"/>
              <w:spacing w:after="60" w:line="240" w:lineRule="auto"/>
              <w:rPr>
                <w:rFonts w:eastAsia="Times New Roman" w:cstheme="minorHAnsi"/>
                <w:color w:val="202124"/>
              </w:rPr>
            </w:pPr>
            <w:r w:rsidRPr="009C02E6">
              <w:rPr>
                <w:rFonts w:eastAsia="Times New Roman" w:cstheme="minorHAnsi"/>
                <w:color w:val="202124"/>
              </w:rPr>
              <w:t>He plays cricket with intensity.</w:t>
            </w:r>
          </w:p>
          <w:p w14:paraId="6319482C" w14:textId="77777777" w:rsidR="001C57BD" w:rsidRPr="009C02E6" w:rsidRDefault="001C57BD" w:rsidP="009C02E6">
            <w:pPr>
              <w:numPr>
                <w:ilvl w:val="0"/>
                <w:numId w:val="31"/>
              </w:numPr>
              <w:shd w:val="clear" w:color="auto" w:fill="FFFFFF"/>
              <w:spacing w:after="60" w:line="240" w:lineRule="auto"/>
              <w:rPr>
                <w:rFonts w:eastAsia="Times New Roman" w:cstheme="minorHAnsi"/>
                <w:color w:val="202124"/>
              </w:rPr>
            </w:pPr>
            <w:r w:rsidRPr="009C02E6">
              <w:rPr>
                <w:rFonts w:eastAsia="Times New Roman" w:cstheme="minorHAnsi"/>
                <w:color w:val="202124"/>
              </w:rPr>
              <w:t>Michael Clarke is his mentor.</w:t>
            </w:r>
          </w:p>
          <w:p w14:paraId="5BF2B073" w14:textId="77777777" w:rsidR="001C57BD" w:rsidRPr="009C02E6" w:rsidRDefault="001C57BD" w:rsidP="009C02E6">
            <w:pPr>
              <w:numPr>
                <w:ilvl w:val="0"/>
                <w:numId w:val="31"/>
              </w:numPr>
              <w:shd w:val="clear" w:color="auto" w:fill="FFFFFF"/>
              <w:spacing w:after="60" w:line="240" w:lineRule="auto"/>
              <w:rPr>
                <w:rFonts w:eastAsia="Times New Roman" w:cstheme="minorHAnsi"/>
                <w:color w:val="202124"/>
              </w:rPr>
            </w:pPr>
            <w:r w:rsidRPr="009C02E6">
              <w:rPr>
                <w:rFonts w:eastAsia="Times New Roman" w:cstheme="minorHAnsi"/>
                <w:color w:val="202124"/>
              </w:rPr>
              <w:t>He has a house across the river.</w:t>
            </w:r>
          </w:p>
          <w:p w14:paraId="33736B59" w14:textId="77777777" w:rsidR="001C57BD" w:rsidRPr="009C02E6" w:rsidRDefault="001C57BD" w:rsidP="009C02E6">
            <w:pPr>
              <w:spacing w:line="237" w:lineRule="auto"/>
              <w:ind w:right="51"/>
              <w:rPr>
                <w:b/>
                <w:bCs/>
              </w:rPr>
            </w:pPr>
          </w:p>
          <w:p w14:paraId="791461E0" w14:textId="77777777" w:rsidR="001C57BD" w:rsidRDefault="001C57BD" w:rsidP="00C33225">
            <w:pPr>
              <w:spacing w:after="0" w:line="240" w:lineRule="auto"/>
              <w:ind w:left="223"/>
            </w:pPr>
            <w:r>
              <w:rPr>
                <w:rFonts w:ascii="Gill Sans MT" w:eastAsia="Gill Sans MT" w:hAnsi="Gill Sans MT" w:cs="Gill Sans MT"/>
              </w:rPr>
              <w:t xml:space="preserve"> </w:t>
            </w:r>
          </w:p>
        </w:tc>
        <w:tc>
          <w:tcPr>
            <w:tcW w:w="3544" w:type="dxa"/>
            <w:gridSpan w:val="5"/>
          </w:tcPr>
          <w:p w14:paraId="1DFBC91C" w14:textId="5735E79C" w:rsidR="001C57BD" w:rsidRPr="00B44FA6" w:rsidRDefault="001C57BD" w:rsidP="00C33225">
            <w:pPr>
              <w:spacing w:line="238" w:lineRule="auto"/>
            </w:pPr>
            <w:r>
              <w:lastRenderedPageBreak/>
              <w:t>Individual Learners to form more sentences with Common Nouns.</w:t>
            </w:r>
          </w:p>
          <w:p w14:paraId="5F5EFF07" w14:textId="77777777" w:rsidR="001C57BD" w:rsidRDefault="001C57BD" w:rsidP="00C33225">
            <w:pPr>
              <w:ind w:left="2"/>
              <w:rPr>
                <w:rFonts w:ascii="Gill Sans MT" w:eastAsia="Gill Sans MT" w:hAnsi="Gill Sans MT" w:cs="Gill Sans MT"/>
              </w:rPr>
            </w:pPr>
          </w:p>
          <w:p w14:paraId="5A6A90CC" w14:textId="77777777" w:rsidR="001C57BD" w:rsidRDefault="001C57BD" w:rsidP="00C33225">
            <w:pPr>
              <w:ind w:left="2"/>
              <w:rPr>
                <w:rFonts w:ascii="Gill Sans MT" w:eastAsia="Gill Sans MT" w:hAnsi="Gill Sans MT" w:cs="Gill Sans MT"/>
              </w:rPr>
            </w:pPr>
          </w:p>
          <w:p w14:paraId="0A40B800" w14:textId="77777777" w:rsidR="001C57BD" w:rsidRDefault="001C57BD" w:rsidP="00C33225"/>
        </w:tc>
      </w:tr>
      <w:tr w:rsidR="001C57BD" w14:paraId="6AA2AF2A" w14:textId="77777777" w:rsidTr="008F4E2C">
        <w:trPr>
          <w:trHeight w:val="2145"/>
        </w:trPr>
        <w:tc>
          <w:tcPr>
            <w:tcW w:w="1555" w:type="dxa"/>
          </w:tcPr>
          <w:p w14:paraId="33D8499D" w14:textId="0231D9AB" w:rsidR="001C57BD" w:rsidRDefault="001C57BD" w:rsidP="00C33225">
            <w:pPr>
              <w:rPr>
                <w:rFonts w:ascii="Times New Roman" w:hAnsi="Times New Roman" w:cs="Times New Roman"/>
                <w:b/>
              </w:rPr>
            </w:pPr>
            <w:r>
              <w:rPr>
                <w:rFonts w:ascii="Times New Roman" w:hAnsi="Times New Roman" w:cs="Times New Roman"/>
                <w:b/>
              </w:rPr>
              <w:t>FRIDAY</w:t>
            </w:r>
          </w:p>
        </w:tc>
        <w:tc>
          <w:tcPr>
            <w:tcW w:w="4819" w:type="dxa"/>
          </w:tcPr>
          <w:p w14:paraId="49D4881C" w14:textId="72354B85" w:rsidR="001C57BD" w:rsidRDefault="001C57BD" w:rsidP="00C33225">
            <w:pPr>
              <w:spacing w:line="237" w:lineRule="auto"/>
              <w:rPr>
                <w:b/>
                <w:bCs/>
              </w:rPr>
            </w:pPr>
            <w:r>
              <w:rPr>
                <w:b/>
                <w:bCs/>
              </w:rPr>
              <w:t xml:space="preserve">Strand: </w:t>
            </w:r>
            <w:r w:rsidRPr="00C10494">
              <w:rPr>
                <w:rFonts w:ascii="Times New Roman" w:hAnsi="Times New Roman" w:cs="Times New Roman"/>
              </w:rPr>
              <w:t xml:space="preserve"> Literature</w:t>
            </w:r>
          </w:p>
          <w:p w14:paraId="6110D4F3" w14:textId="77777777" w:rsidR="001C57BD" w:rsidRDefault="001C57BD" w:rsidP="00C33225">
            <w:pPr>
              <w:spacing w:line="237" w:lineRule="auto"/>
              <w:rPr>
                <w:rFonts w:ascii="Times New Roman" w:hAnsi="Times New Roman" w:cs="Times New Roman"/>
              </w:rPr>
            </w:pPr>
            <w:r>
              <w:rPr>
                <w:b/>
                <w:bCs/>
              </w:rPr>
              <w:t xml:space="preserve">Sub-Strand: </w:t>
            </w:r>
            <w:r>
              <w:rPr>
                <w:rFonts w:ascii="Times New Roman" w:hAnsi="Times New Roman" w:cs="Times New Roman"/>
              </w:rPr>
              <w:t xml:space="preserve"> Prose, Drama, Poetry</w:t>
            </w:r>
          </w:p>
          <w:p w14:paraId="1DC6162C" w14:textId="77777777" w:rsidR="001C57BD" w:rsidRDefault="001C57BD" w:rsidP="00C33225">
            <w:pPr>
              <w:spacing w:line="237" w:lineRule="auto"/>
              <w:rPr>
                <w:rFonts w:ascii="Times New Roman" w:hAnsi="Times New Roman" w:cs="Times New Roman"/>
              </w:rPr>
            </w:pPr>
          </w:p>
          <w:p w14:paraId="0B8CCA9B" w14:textId="4017722F" w:rsidR="001C57BD" w:rsidRPr="0053581E" w:rsidRDefault="00B96A87" w:rsidP="00C33225">
            <w:pPr>
              <w:spacing w:line="237" w:lineRule="auto"/>
            </w:pPr>
            <w:r>
              <w:t xml:space="preserve">Assist </w:t>
            </w:r>
            <w:r w:rsidRPr="00B96A87">
              <w:t xml:space="preserve">learners to carefully observe the front cover artwork, back cover, and title of </w:t>
            </w:r>
            <w:r w:rsidRPr="00B96A87">
              <w:rPr>
                <w:i/>
                <w:iCs/>
              </w:rPr>
              <w:t>Beacon of Light</w:t>
            </w:r>
            <w:r w:rsidRPr="00B96A87">
              <w:t>. Learners deduce what a "beacon" means and predict potential themes or storylines based purely on visual cues.</w:t>
            </w:r>
          </w:p>
        </w:tc>
        <w:tc>
          <w:tcPr>
            <w:tcW w:w="5812" w:type="dxa"/>
            <w:gridSpan w:val="5"/>
          </w:tcPr>
          <w:p w14:paraId="5901983D" w14:textId="2D3A5432" w:rsidR="001C57BD" w:rsidRDefault="00B96A87" w:rsidP="00B96A87">
            <w:pPr>
              <w:pStyle w:val="ListParagraph"/>
              <w:numPr>
                <w:ilvl w:val="0"/>
                <w:numId w:val="35"/>
              </w:numPr>
              <w:spacing w:after="0" w:line="240" w:lineRule="auto"/>
              <w:rPr>
                <w:rFonts w:cstheme="minorHAnsi"/>
              </w:rPr>
            </w:pPr>
            <w:r>
              <w:rPr>
                <w:rFonts w:cstheme="minorHAnsi"/>
              </w:rPr>
              <w:t>I</w:t>
            </w:r>
            <w:r w:rsidRPr="00B96A87">
              <w:rPr>
                <w:rFonts w:cstheme="minorHAnsi"/>
              </w:rPr>
              <w:t>n pairs, learners take turns reading the book blurb on the back cover aloud. They note down the names of any characters or settings mentioned and share what they think the main conflict of the story might be.</w:t>
            </w:r>
          </w:p>
          <w:p w14:paraId="63A430CD" w14:textId="77777777" w:rsidR="00B96A87" w:rsidRDefault="00B96A87" w:rsidP="00B96A87">
            <w:pPr>
              <w:pStyle w:val="ListParagraph"/>
              <w:numPr>
                <w:ilvl w:val="0"/>
                <w:numId w:val="35"/>
              </w:numPr>
              <w:spacing w:after="0" w:line="240" w:lineRule="auto"/>
              <w:rPr>
                <w:rFonts w:cstheme="minorHAnsi"/>
              </w:rPr>
            </w:pPr>
            <w:r>
              <w:rPr>
                <w:rFonts w:cstheme="minorHAnsi"/>
              </w:rPr>
              <w:t xml:space="preserve">Demonstrate to </w:t>
            </w:r>
            <w:r w:rsidRPr="00B96A87">
              <w:rPr>
                <w:rFonts w:cstheme="minorHAnsi"/>
              </w:rPr>
              <w:t>provides brief, relevant contextual background about the author or the cultural/geographical setting of the book to help learners connect emotionally and contextually with the upcoming story.</w:t>
            </w:r>
          </w:p>
          <w:p w14:paraId="334F45C8" w14:textId="77777777" w:rsidR="00B96A87" w:rsidRDefault="00B96A87" w:rsidP="00B96A87">
            <w:pPr>
              <w:pStyle w:val="ListParagraph"/>
              <w:numPr>
                <w:ilvl w:val="0"/>
                <w:numId w:val="35"/>
              </w:numPr>
              <w:spacing w:after="0" w:line="240" w:lineRule="auto"/>
              <w:rPr>
                <w:rFonts w:cstheme="minorHAnsi"/>
              </w:rPr>
            </w:pPr>
            <w:r>
              <w:rPr>
                <w:rFonts w:cstheme="minorHAnsi"/>
              </w:rPr>
              <w:t xml:space="preserve">Learners brainstorm to </w:t>
            </w:r>
            <w:r w:rsidRPr="00B96A87">
              <w:rPr>
                <w:rFonts w:cstheme="minorHAnsi"/>
              </w:rPr>
              <w:t>create a dedicated section in their notebooks called a "Literature Reading Log," where they will track characters, key plot events, and new vocabulary across the term.</w:t>
            </w:r>
          </w:p>
          <w:p w14:paraId="1013B68E" w14:textId="77777777" w:rsidR="00B96A87" w:rsidRDefault="00B96A87" w:rsidP="00B96A87">
            <w:pPr>
              <w:spacing w:after="0" w:line="240" w:lineRule="auto"/>
              <w:rPr>
                <w:rFonts w:cstheme="minorHAnsi"/>
              </w:rPr>
            </w:pPr>
          </w:p>
          <w:p w14:paraId="780B71C9" w14:textId="77777777" w:rsidR="00B96A87" w:rsidRDefault="00B96A87" w:rsidP="00B96A87">
            <w:pPr>
              <w:spacing w:after="0" w:line="240" w:lineRule="auto"/>
              <w:rPr>
                <w:rFonts w:cstheme="minorHAnsi"/>
              </w:rPr>
            </w:pPr>
          </w:p>
          <w:p w14:paraId="0BDA1A0A" w14:textId="77777777" w:rsidR="00B96A87" w:rsidRPr="00B96A87" w:rsidRDefault="00B96A87" w:rsidP="00B96A87">
            <w:pPr>
              <w:spacing w:after="0" w:line="240" w:lineRule="auto"/>
              <w:rPr>
                <w:rFonts w:cstheme="minorHAnsi"/>
                <w:b/>
                <w:bCs/>
              </w:rPr>
            </w:pPr>
            <w:r w:rsidRPr="00B96A87">
              <w:rPr>
                <w:rFonts w:cstheme="minorHAnsi"/>
                <w:b/>
                <w:bCs/>
              </w:rPr>
              <w:t>Introduction to the Novel, Blurb, and Cover Page Analysis</w:t>
            </w:r>
          </w:p>
          <w:p w14:paraId="49259E97" w14:textId="77777777" w:rsidR="00B96A87" w:rsidRPr="00B96A87" w:rsidRDefault="00B96A87" w:rsidP="00B96A87">
            <w:pPr>
              <w:numPr>
                <w:ilvl w:val="0"/>
                <w:numId w:val="36"/>
              </w:numPr>
              <w:spacing w:after="0" w:line="240" w:lineRule="auto"/>
              <w:rPr>
                <w:rFonts w:cstheme="minorHAnsi"/>
              </w:rPr>
            </w:pPr>
            <w:r w:rsidRPr="00B96A87">
              <w:rPr>
                <w:rFonts w:cstheme="minorHAnsi"/>
                <w:b/>
                <w:bCs/>
              </w:rPr>
              <w:t>The Concept of a "Beacon":</w:t>
            </w:r>
            <w:r w:rsidRPr="00B96A87">
              <w:rPr>
                <w:rFonts w:cstheme="minorHAnsi"/>
              </w:rPr>
              <w:t xml:space="preserve"> A beacon is a physical light or signal setup at a high point (like a lighthouse) to guide ships away from rocks or direct travelers safely through dangerous areas. Metaphorically, a "beacon of light" refers to a person, an institution, or a value (like education or honesty) that provides </w:t>
            </w:r>
            <w:r w:rsidRPr="00B96A87">
              <w:rPr>
                <w:rFonts w:cstheme="minorHAnsi"/>
              </w:rPr>
              <w:lastRenderedPageBreak/>
              <w:t>hope, guidance, and inspiration to others during dark, challenging, or confusing times.</w:t>
            </w:r>
          </w:p>
          <w:p w14:paraId="4341E018" w14:textId="77777777" w:rsidR="00B96A87" w:rsidRPr="00B96A87" w:rsidRDefault="00B96A87" w:rsidP="00B96A87">
            <w:pPr>
              <w:numPr>
                <w:ilvl w:val="0"/>
                <w:numId w:val="36"/>
              </w:numPr>
              <w:spacing w:after="0" w:line="240" w:lineRule="auto"/>
              <w:rPr>
                <w:rFonts w:cstheme="minorHAnsi"/>
              </w:rPr>
            </w:pPr>
            <w:r w:rsidRPr="00B96A87">
              <w:rPr>
                <w:rFonts w:cstheme="minorHAnsi"/>
                <w:b/>
                <w:bCs/>
              </w:rPr>
              <w:t>The Blurb:</w:t>
            </w:r>
            <w:r w:rsidRPr="00B96A87">
              <w:rPr>
                <w:rFonts w:cstheme="minorHAnsi"/>
              </w:rPr>
              <w:t xml:space="preserve"> Located on the back cover, the blurb is a concise summary written by the publisher or author to generate interest without spoiling the climax. It introduces the main character, hints at the central conflict, and establishes the mood of the story.</w:t>
            </w:r>
          </w:p>
          <w:p w14:paraId="513EDF5F" w14:textId="77777777" w:rsidR="00B96A87" w:rsidRPr="00B96A87" w:rsidRDefault="00B96A87" w:rsidP="00B96A87">
            <w:pPr>
              <w:numPr>
                <w:ilvl w:val="0"/>
                <w:numId w:val="36"/>
              </w:numPr>
              <w:spacing w:after="0" w:line="240" w:lineRule="auto"/>
              <w:rPr>
                <w:rFonts w:cstheme="minorHAnsi"/>
              </w:rPr>
            </w:pPr>
            <w:r w:rsidRPr="00B96A87">
              <w:rPr>
                <w:rFonts w:cstheme="minorHAnsi"/>
                <w:b/>
                <w:bCs/>
              </w:rPr>
              <w:t>Visual Literacy:</w:t>
            </w:r>
            <w:r w:rsidRPr="00B96A87">
              <w:rPr>
                <w:rFonts w:cstheme="minorHAnsi"/>
              </w:rPr>
              <w:t xml:space="preserve"> The choice of colors, font sizes, and illustrations on a book's cover are intentional design choices. Dark shades typically suggest hardship, mystery, or conflict, while bright yellow, gold, or white light imagery signals hope, triumph, and breakthrough.</w:t>
            </w:r>
          </w:p>
          <w:p w14:paraId="3345431F" w14:textId="649596E0" w:rsidR="00B96A87" w:rsidRPr="00B96A87" w:rsidRDefault="00B96A87" w:rsidP="00B96A87">
            <w:pPr>
              <w:spacing w:after="0" w:line="240" w:lineRule="auto"/>
              <w:rPr>
                <w:rFonts w:cstheme="minorHAnsi"/>
              </w:rPr>
            </w:pPr>
          </w:p>
        </w:tc>
        <w:tc>
          <w:tcPr>
            <w:tcW w:w="3544" w:type="dxa"/>
            <w:gridSpan w:val="5"/>
          </w:tcPr>
          <w:p w14:paraId="032CD98D" w14:textId="758E952D" w:rsidR="001C57BD" w:rsidRPr="00B44FA6" w:rsidRDefault="00B96A87" w:rsidP="00C33225">
            <w:r w:rsidRPr="00B96A87">
              <w:lastRenderedPageBreak/>
              <w:t xml:space="preserve">Learners write a short paragraph answering: </w:t>
            </w:r>
            <w:r w:rsidRPr="00B96A87">
              <w:rPr>
                <w:i/>
                <w:iCs/>
              </w:rPr>
              <w:t>"If you were a 'beacon of light' in your family or community, what would you be doing?"</w:t>
            </w:r>
            <w:r w:rsidRPr="00B96A87">
              <w:t xml:space="preserve"> Learners share their responses to build personal engagement with the title's concept.</w:t>
            </w:r>
          </w:p>
        </w:tc>
      </w:tr>
    </w:tbl>
    <w:p w14:paraId="6C082F3C" w14:textId="77777777" w:rsidR="00C33225" w:rsidRDefault="00C33225" w:rsidP="00C33225">
      <w:pPr>
        <w:pStyle w:val="NoSpacing"/>
        <w:rPr>
          <w:rFonts w:ascii="Segoe UI Semibold" w:hAnsi="Segoe UI Semibold" w:cs="Times New Roman"/>
          <w:b/>
          <w:bCs/>
        </w:rPr>
      </w:pPr>
    </w:p>
    <w:p w14:paraId="1108FC9F" w14:textId="77777777" w:rsidR="00C33225" w:rsidRPr="004D38D2" w:rsidRDefault="00C33225" w:rsidP="00366085">
      <w:pPr>
        <w:pStyle w:val="NoSpacing"/>
        <w:ind w:left="-426" w:firstLine="568"/>
        <w:rPr>
          <w:rFonts w:ascii="Segoe UI Semibold" w:hAnsi="Segoe UI Semibold" w:cs="Times New Roman"/>
          <w:b/>
          <w:bCs/>
        </w:rPr>
      </w:pPr>
      <w:r>
        <w:rPr>
          <w:rFonts w:ascii="Segoe UI Semibold" w:hAnsi="Segoe UI Semibold" w:cs="Times New Roman"/>
          <w:b/>
          <w:bCs/>
        </w:rPr>
        <w:t xml:space="preserve">Name of Teacher:                                            School:                                               District: </w:t>
      </w:r>
    </w:p>
    <w:bookmarkEnd w:id="0"/>
    <w:p w14:paraId="3FF31742" w14:textId="52280953" w:rsidR="006910C6" w:rsidRDefault="006910C6" w:rsidP="003D4D1C"/>
    <w:p w14:paraId="64FAA59E" w14:textId="7EB090E3" w:rsidR="00C151E6" w:rsidRDefault="00C151E6" w:rsidP="003D4D1C"/>
    <w:p w14:paraId="56B34348" w14:textId="362913DF" w:rsidR="00C151E6" w:rsidRDefault="00C151E6" w:rsidP="003D4D1C"/>
    <w:bookmarkEnd w:id="1"/>
    <w:p w14:paraId="60EC2F5F" w14:textId="77777777" w:rsidR="00C151E6" w:rsidRPr="003D4D1C" w:rsidRDefault="00C151E6" w:rsidP="003D4D1C"/>
    <w:sectPr w:rsidR="00C151E6" w:rsidRPr="003D4D1C" w:rsidSect="008F4E2C">
      <w:pgSz w:w="16838" w:h="11906" w:orient="landscape"/>
      <w:pgMar w:top="425" w:right="425" w:bottom="1440"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7B1E7" w14:textId="77777777" w:rsidR="004D5372" w:rsidRDefault="004D5372" w:rsidP="005C47A0">
      <w:pPr>
        <w:spacing w:after="0" w:line="240" w:lineRule="auto"/>
      </w:pPr>
      <w:r>
        <w:separator/>
      </w:r>
    </w:p>
  </w:endnote>
  <w:endnote w:type="continuationSeparator" w:id="0">
    <w:p w14:paraId="2F8DE549" w14:textId="77777777" w:rsidR="004D5372" w:rsidRDefault="004D5372" w:rsidP="005C4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87002" w14:textId="77777777" w:rsidR="004D5372" w:rsidRDefault="004D5372" w:rsidP="005C47A0">
      <w:pPr>
        <w:spacing w:after="0" w:line="240" w:lineRule="auto"/>
      </w:pPr>
      <w:r>
        <w:separator/>
      </w:r>
    </w:p>
  </w:footnote>
  <w:footnote w:type="continuationSeparator" w:id="0">
    <w:p w14:paraId="3B43C0B5" w14:textId="77777777" w:rsidR="004D5372" w:rsidRDefault="004D5372" w:rsidP="005C47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7F87"/>
    <w:multiLevelType w:val="hybridMultilevel"/>
    <w:tmpl w:val="3F867A98"/>
    <w:lvl w:ilvl="0" w:tplc="AD18F5DC">
      <w:start w:val="1"/>
      <w:numFmt w:val="decimal"/>
      <w:lvlText w:val="%1."/>
      <w:lvlJc w:val="left"/>
      <w:pPr>
        <w:ind w:left="223"/>
      </w:pPr>
      <w:rPr>
        <w:rFonts w:ascii="Gill Sans MT" w:eastAsia="Gill Sans MT" w:hAnsi="Gill Sans MT" w:cs="Gill Sans MT"/>
        <w:b w:val="0"/>
        <w:i w:val="0"/>
        <w:strike w:val="0"/>
        <w:dstrike w:val="0"/>
        <w:color w:val="000000"/>
        <w:sz w:val="22"/>
        <w:szCs w:val="22"/>
        <w:u w:val="none" w:color="000000"/>
        <w:bdr w:val="none" w:sz="0" w:space="0" w:color="auto"/>
        <w:shd w:val="clear" w:color="auto" w:fill="auto"/>
        <w:vertAlign w:val="baseline"/>
      </w:rPr>
    </w:lvl>
    <w:lvl w:ilvl="1" w:tplc="BDBED964">
      <w:start w:val="1"/>
      <w:numFmt w:val="lowerLetter"/>
      <w:lvlText w:val="%2"/>
      <w:lvlJc w:val="left"/>
      <w:pPr>
        <w:ind w:left="1188"/>
      </w:pPr>
      <w:rPr>
        <w:rFonts w:ascii="Gill Sans MT" w:eastAsia="Gill Sans MT" w:hAnsi="Gill Sans MT" w:cs="Gill Sans MT"/>
        <w:b w:val="0"/>
        <w:i w:val="0"/>
        <w:strike w:val="0"/>
        <w:dstrike w:val="0"/>
        <w:color w:val="000000"/>
        <w:sz w:val="22"/>
        <w:szCs w:val="22"/>
        <w:u w:val="none" w:color="000000"/>
        <w:bdr w:val="none" w:sz="0" w:space="0" w:color="auto"/>
        <w:shd w:val="clear" w:color="auto" w:fill="auto"/>
        <w:vertAlign w:val="baseline"/>
      </w:rPr>
    </w:lvl>
    <w:lvl w:ilvl="2" w:tplc="5BA05DF0">
      <w:start w:val="1"/>
      <w:numFmt w:val="lowerRoman"/>
      <w:lvlText w:val="%3"/>
      <w:lvlJc w:val="left"/>
      <w:pPr>
        <w:ind w:left="1908"/>
      </w:pPr>
      <w:rPr>
        <w:rFonts w:ascii="Gill Sans MT" w:eastAsia="Gill Sans MT" w:hAnsi="Gill Sans MT" w:cs="Gill Sans MT"/>
        <w:b w:val="0"/>
        <w:i w:val="0"/>
        <w:strike w:val="0"/>
        <w:dstrike w:val="0"/>
        <w:color w:val="000000"/>
        <w:sz w:val="22"/>
        <w:szCs w:val="22"/>
        <w:u w:val="none" w:color="000000"/>
        <w:bdr w:val="none" w:sz="0" w:space="0" w:color="auto"/>
        <w:shd w:val="clear" w:color="auto" w:fill="auto"/>
        <w:vertAlign w:val="baseline"/>
      </w:rPr>
    </w:lvl>
    <w:lvl w:ilvl="3" w:tplc="1C58AE64">
      <w:start w:val="1"/>
      <w:numFmt w:val="decimal"/>
      <w:lvlText w:val="%4"/>
      <w:lvlJc w:val="left"/>
      <w:pPr>
        <w:ind w:left="2628"/>
      </w:pPr>
      <w:rPr>
        <w:rFonts w:ascii="Gill Sans MT" w:eastAsia="Gill Sans MT" w:hAnsi="Gill Sans MT" w:cs="Gill Sans MT"/>
        <w:b w:val="0"/>
        <w:i w:val="0"/>
        <w:strike w:val="0"/>
        <w:dstrike w:val="0"/>
        <w:color w:val="000000"/>
        <w:sz w:val="22"/>
        <w:szCs w:val="22"/>
        <w:u w:val="none" w:color="000000"/>
        <w:bdr w:val="none" w:sz="0" w:space="0" w:color="auto"/>
        <w:shd w:val="clear" w:color="auto" w:fill="auto"/>
        <w:vertAlign w:val="baseline"/>
      </w:rPr>
    </w:lvl>
    <w:lvl w:ilvl="4" w:tplc="A41405D2">
      <w:start w:val="1"/>
      <w:numFmt w:val="lowerLetter"/>
      <w:lvlText w:val="%5"/>
      <w:lvlJc w:val="left"/>
      <w:pPr>
        <w:ind w:left="3348"/>
      </w:pPr>
      <w:rPr>
        <w:rFonts w:ascii="Gill Sans MT" w:eastAsia="Gill Sans MT" w:hAnsi="Gill Sans MT" w:cs="Gill Sans MT"/>
        <w:b w:val="0"/>
        <w:i w:val="0"/>
        <w:strike w:val="0"/>
        <w:dstrike w:val="0"/>
        <w:color w:val="000000"/>
        <w:sz w:val="22"/>
        <w:szCs w:val="22"/>
        <w:u w:val="none" w:color="000000"/>
        <w:bdr w:val="none" w:sz="0" w:space="0" w:color="auto"/>
        <w:shd w:val="clear" w:color="auto" w:fill="auto"/>
        <w:vertAlign w:val="baseline"/>
      </w:rPr>
    </w:lvl>
    <w:lvl w:ilvl="5" w:tplc="8B2EC784">
      <w:start w:val="1"/>
      <w:numFmt w:val="lowerRoman"/>
      <w:lvlText w:val="%6"/>
      <w:lvlJc w:val="left"/>
      <w:pPr>
        <w:ind w:left="4068"/>
      </w:pPr>
      <w:rPr>
        <w:rFonts w:ascii="Gill Sans MT" w:eastAsia="Gill Sans MT" w:hAnsi="Gill Sans MT" w:cs="Gill Sans MT"/>
        <w:b w:val="0"/>
        <w:i w:val="0"/>
        <w:strike w:val="0"/>
        <w:dstrike w:val="0"/>
        <w:color w:val="000000"/>
        <w:sz w:val="22"/>
        <w:szCs w:val="22"/>
        <w:u w:val="none" w:color="000000"/>
        <w:bdr w:val="none" w:sz="0" w:space="0" w:color="auto"/>
        <w:shd w:val="clear" w:color="auto" w:fill="auto"/>
        <w:vertAlign w:val="baseline"/>
      </w:rPr>
    </w:lvl>
    <w:lvl w:ilvl="6" w:tplc="CA246E6E">
      <w:start w:val="1"/>
      <w:numFmt w:val="decimal"/>
      <w:lvlText w:val="%7"/>
      <w:lvlJc w:val="left"/>
      <w:pPr>
        <w:ind w:left="4788"/>
      </w:pPr>
      <w:rPr>
        <w:rFonts w:ascii="Gill Sans MT" w:eastAsia="Gill Sans MT" w:hAnsi="Gill Sans MT" w:cs="Gill Sans MT"/>
        <w:b w:val="0"/>
        <w:i w:val="0"/>
        <w:strike w:val="0"/>
        <w:dstrike w:val="0"/>
        <w:color w:val="000000"/>
        <w:sz w:val="22"/>
        <w:szCs w:val="22"/>
        <w:u w:val="none" w:color="000000"/>
        <w:bdr w:val="none" w:sz="0" w:space="0" w:color="auto"/>
        <w:shd w:val="clear" w:color="auto" w:fill="auto"/>
        <w:vertAlign w:val="baseline"/>
      </w:rPr>
    </w:lvl>
    <w:lvl w:ilvl="7" w:tplc="CA2A5206">
      <w:start w:val="1"/>
      <w:numFmt w:val="lowerLetter"/>
      <w:lvlText w:val="%8"/>
      <w:lvlJc w:val="left"/>
      <w:pPr>
        <w:ind w:left="5508"/>
      </w:pPr>
      <w:rPr>
        <w:rFonts w:ascii="Gill Sans MT" w:eastAsia="Gill Sans MT" w:hAnsi="Gill Sans MT" w:cs="Gill Sans MT"/>
        <w:b w:val="0"/>
        <w:i w:val="0"/>
        <w:strike w:val="0"/>
        <w:dstrike w:val="0"/>
        <w:color w:val="000000"/>
        <w:sz w:val="22"/>
        <w:szCs w:val="22"/>
        <w:u w:val="none" w:color="000000"/>
        <w:bdr w:val="none" w:sz="0" w:space="0" w:color="auto"/>
        <w:shd w:val="clear" w:color="auto" w:fill="auto"/>
        <w:vertAlign w:val="baseline"/>
      </w:rPr>
    </w:lvl>
    <w:lvl w:ilvl="8" w:tplc="2B9EB888">
      <w:start w:val="1"/>
      <w:numFmt w:val="lowerRoman"/>
      <w:lvlText w:val="%9"/>
      <w:lvlJc w:val="left"/>
      <w:pPr>
        <w:ind w:left="6228"/>
      </w:pPr>
      <w:rPr>
        <w:rFonts w:ascii="Gill Sans MT" w:eastAsia="Gill Sans MT" w:hAnsi="Gill Sans MT" w:cs="Gill Sans MT"/>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9E789D"/>
    <w:multiLevelType w:val="hybridMultilevel"/>
    <w:tmpl w:val="7584BA0E"/>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 w15:restartNumberingAfterBreak="0">
    <w:nsid w:val="071A1101"/>
    <w:multiLevelType w:val="multilevel"/>
    <w:tmpl w:val="E794B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1D12F8"/>
    <w:multiLevelType w:val="hybridMultilevel"/>
    <w:tmpl w:val="06B6B2A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A6A4295"/>
    <w:multiLevelType w:val="hybridMultilevel"/>
    <w:tmpl w:val="2CBA572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0E54693"/>
    <w:multiLevelType w:val="hybridMultilevel"/>
    <w:tmpl w:val="1F4E65B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1620D1F"/>
    <w:multiLevelType w:val="multilevel"/>
    <w:tmpl w:val="44D0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E236A9"/>
    <w:multiLevelType w:val="multilevel"/>
    <w:tmpl w:val="63181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B74E5F"/>
    <w:multiLevelType w:val="hybridMultilevel"/>
    <w:tmpl w:val="C9AAFB34"/>
    <w:lvl w:ilvl="0" w:tplc="BDFE46C8">
      <w:start w:val="2"/>
      <w:numFmt w:val="decimal"/>
      <w:lvlText w:val="%1."/>
      <w:lvlJc w:val="left"/>
      <w:pPr>
        <w:ind w:left="720" w:hanging="360"/>
      </w:pPr>
      <w:rPr>
        <w:rFonts w:ascii="Gill Sans MT" w:eastAsia="Gill Sans MT" w:hAnsi="Gill Sans MT" w:cs="Gill Sans MT"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1E735A3D"/>
    <w:multiLevelType w:val="hybridMultilevel"/>
    <w:tmpl w:val="7068A89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4CA0F7C"/>
    <w:multiLevelType w:val="hybridMultilevel"/>
    <w:tmpl w:val="5588C53C"/>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2EE719D0"/>
    <w:multiLevelType w:val="hybridMultilevel"/>
    <w:tmpl w:val="096A9A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FDA7D1B"/>
    <w:multiLevelType w:val="hybridMultilevel"/>
    <w:tmpl w:val="AD62104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0CD6056"/>
    <w:multiLevelType w:val="hybridMultilevel"/>
    <w:tmpl w:val="2EC466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25243C9"/>
    <w:multiLevelType w:val="hybridMultilevel"/>
    <w:tmpl w:val="F39A1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CF31EC"/>
    <w:multiLevelType w:val="hybridMultilevel"/>
    <w:tmpl w:val="98161D12"/>
    <w:lvl w:ilvl="0" w:tplc="213444CC">
      <w:start w:val="1"/>
      <w:numFmt w:val="decimal"/>
      <w:lvlText w:val="%1."/>
      <w:lvlJc w:val="left"/>
      <w:pPr>
        <w:ind w:left="583" w:hanging="360"/>
      </w:pPr>
      <w:rPr>
        <w:rFonts w:hint="default"/>
      </w:rPr>
    </w:lvl>
    <w:lvl w:ilvl="1" w:tplc="20000019" w:tentative="1">
      <w:start w:val="1"/>
      <w:numFmt w:val="lowerLetter"/>
      <w:lvlText w:val="%2."/>
      <w:lvlJc w:val="left"/>
      <w:pPr>
        <w:ind w:left="1303" w:hanging="360"/>
      </w:pPr>
    </w:lvl>
    <w:lvl w:ilvl="2" w:tplc="2000001B" w:tentative="1">
      <w:start w:val="1"/>
      <w:numFmt w:val="lowerRoman"/>
      <w:lvlText w:val="%3."/>
      <w:lvlJc w:val="right"/>
      <w:pPr>
        <w:ind w:left="2023" w:hanging="180"/>
      </w:pPr>
    </w:lvl>
    <w:lvl w:ilvl="3" w:tplc="2000000F" w:tentative="1">
      <w:start w:val="1"/>
      <w:numFmt w:val="decimal"/>
      <w:lvlText w:val="%4."/>
      <w:lvlJc w:val="left"/>
      <w:pPr>
        <w:ind w:left="2743" w:hanging="360"/>
      </w:pPr>
    </w:lvl>
    <w:lvl w:ilvl="4" w:tplc="20000019" w:tentative="1">
      <w:start w:val="1"/>
      <w:numFmt w:val="lowerLetter"/>
      <w:lvlText w:val="%5."/>
      <w:lvlJc w:val="left"/>
      <w:pPr>
        <w:ind w:left="3463" w:hanging="360"/>
      </w:pPr>
    </w:lvl>
    <w:lvl w:ilvl="5" w:tplc="2000001B" w:tentative="1">
      <w:start w:val="1"/>
      <w:numFmt w:val="lowerRoman"/>
      <w:lvlText w:val="%6."/>
      <w:lvlJc w:val="right"/>
      <w:pPr>
        <w:ind w:left="4183" w:hanging="180"/>
      </w:pPr>
    </w:lvl>
    <w:lvl w:ilvl="6" w:tplc="2000000F" w:tentative="1">
      <w:start w:val="1"/>
      <w:numFmt w:val="decimal"/>
      <w:lvlText w:val="%7."/>
      <w:lvlJc w:val="left"/>
      <w:pPr>
        <w:ind w:left="4903" w:hanging="360"/>
      </w:pPr>
    </w:lvl>
    <w:lvl w:ilvl="7" w:tplc="20000019" w:tentative="1">
      <w:start w:val="1"/>
      <w:numFmt w:val="lowerLetter"/>
      <w:lvlText w:val="%8."/>
      <w:lvlJc w:val="left"/>
      <w:pPr>
        <w:ind w:left="5623" w:hanging="360"/>
      </w:pPr>
    </w:lvl>
    <w:lvl w:ilvl="8" w:tplc="2000001B" w:tentative="1">
      <w:start w:val="1"/>
      <w:numFmt w:val="lowerRoman"/>
      <w:lvlText w:val="%9."/>
      <w:lvlJc w:val="right"/>
      <w:pPr>
        <w:ind w:left="6343" w:hanging="180"/>
      </w:pPr>
    </w:lvl>
  </w:abstractNum>
  <w:abstractNum w:abstractNumId="16" w15:restartNumberingAfterBreak="0">
    <w:nsid w:val="37475995"/>
    <w:multiLevelType w:val="hybridMultilevel"/>
    <w:tmpl w:val="D04C95B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3843346F"/>
    <w:multiLevelType w:val="hybridMultilevel"/>
    <w:tmpl w:val="0728F614"/>
    <w:lvl w:ilvl="0" w:tplc="A6C08684">
      <w:start w:val="1"/>
      <w:numFmt w:val="decimal"/>
      <w:lvlText w:val="%1."/>
      <w:lvlJc w:val="left"/>
      <w:pPr>
        <w:ind w:left="362" w:hanging="360"/>
      </w:pPr>
      <w:rPr>
        <w:rFonts w:ascii="Gill Sans MT" w:eastAsia="Gill Sans MT" w:hAnsi="Gill Sans MT" w:cs="Gill Sans MT"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18" w15:restartNumberingAfterBreak="0">
    <w:nsid w:val="3CB5193B"/>
    <w:multiLevelType w:val="multilevel"/>
    <w:tmpl w:val="3D100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5E30D7"/>
    <w:multiLevelType w:val="multilevel"/>
    <w:tmpl w:val="DB2A8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E21514"/>
    <w:multiLevelType w:val="hybridMultilevel"/>
    <w:tmpl w:val="DB9A3DEE"/>
    <w:lvl w:ilvl="0" w:tplc="FE70C6EC">
      <w:start w:val="2"/>
      <w:numFmt w:val="decimal"/>
      <w:lvlText w:val="%1."/>
      <w:lvlJc w:val="left"/>
      <w:pPr>
        <w:ind w:left="720" w:hanging="360"/>
      </w:pPr>
      <w:rPr>
        <w:rFonts w:ascii="Gill Sans MT" w:eastAsia="Gill Sans MT" w:hAnsi="Gill Sans MT" w:cs="Gill Sans MT"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3BE0DA6"/>
    <w:multiLevelType w:val="multilevel"/>
    <w:tmpl w:val="89B6B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F72B89"/>
    <w:multiLevelType w:val="multilevel"/>
    <w:tmpl w:val="9FC24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D52EE0"/>
    <w:multiLevelType w:val="multilevel"/>
    <w:tmpl w:val="E13AE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2D6E55"/>
    <w:multiLevelType w:val="hybridMultilevel"/>
    <w:tmpl w:val="E65878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628A1897"/>
    <w:multiLevelType w:val="hybridMultilevel"/>
    <w:tmpl w:val="099012D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62F818BD"/>
    <w:multiLevelType w:val="hybridMultilevel"/>
    <w:tmpl w:val="6EF4190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63BF66D1"/>
    <w:multiLevelType w:val="hybridMultilevel"/>
    <w:tmpl w:val="83D63782"/>
    <w:lvl w:ilvl="0" w:tplc="1F2C2706">
      <w:start w:val="2"/>
      <w:numFmt w:val="decimal"/>
      <w:lvlText w:val="%1."/>
      <w:lvlJc w:val="left"/>
      <w:pPr>
        <w:ind w:left="720" w:hanging="360"/>
      </w:pPr>
      <w:rPr>
        <w:rFonts w:ascii="Gill Sans MT" w:eastAsia="Gill Sans MT" w:hAnsi="Gill Sans MT" w:cs="Gill Sans MT"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6DD9675F"/>
    <w:multiLevelType w:val="hybridMultilevel"/>
    <w:tmpl w:val="F4CA9E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71035439"/>
    <w:multiLevelType w:val="hybridMultilevel"/>
    <w:tmpl w:val="8AEE4EA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1F17E1E"/>
    <w:multiLevelType w:val="hybridMultilevel"/>
    <w:tmpl w:val="F0E0861E"/>
    <w:lvl w:ilvl="0" w:tplc="62364A54">
      <w:start w:val="1"/>
      <w:numFmt w:val="decimal"/>
      <w:lvlText w:val="%1."/>
      <w:lvlJc w:val="left"/>
      <w:pPr>
        <w:ind w:left="362" w:hanging="360"/>
      </w:pPr>
      <w:rPr>
        <w:rFonts w:ascii="Gill Sans MT" w:eastAsia="Gill Sans MT" w:hAnsi="Gill Sans MT" w:cs="Gill Sans MT"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31" w15:restartNumberingAfterBreak="0">
    <w:nsid w:val="732E02B6"/>
    <w:multiLevelType w:val="hybridMultilevel"/>
    <w:tmpl w:val="59DCC3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76E62DC2"/>
    <w:multiLevelType w:val="hybridMultilevel"/>
    <w:tmpl w:val="9EA474D8"/>
    <w:lvl w:ilvl="0" w:tplc="2708A2BC">
      <w:start w:val="2"/>
      <w:numFmt w:val="decimal"/>
      <w:lvlText w:val="%1."/>
      <w:lvlJc w:val="left"/>
      <w:pPr>
        <w:ind w:left="720" w:hanging="360"/>
      </w:pPr>
      <w:rPr>
        <w:rFonts w:ascii="Gill Sans MT" w:eastAsia="Gill Sans MT" w:hAnsi="Gill Sans MT" w:cs="Gill Sans MT"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79882EB7"/>
    <w:multiLevelType w:val="hybridMultilevel"/>
    <w:tmpl w:val="0D5CDFFC"/>
    <w:lvl w:ilvl="0" w:tplc="FB163860">
      <w:start w:val="1"/>
      <w:numFmt w:val="decimal"/>
      <w:lvlText w:val="%1."/>
      <w:lvlJc w:val="left"/>
      <w:pPr>
        <w:ind w:left="583" w:hanging="360"/>
      </w:pPr>
      <w:rPr>
        <w:rFonts w:hint="default"/>
      </w:rPr>
    </w:lvl>
    <w:lvl w:ilvl="1" w:tplc="20000019" w:tentative="1">
      <w:start w:val="1"/>
      <w:numFmt w:val="lowerLetter"/>
      <w:lvlText w:val="%2."/>
      <w:lvlJc w:val="left"/>
      <w:pPr>
        <w:ind w:left="1303" w:hanging="360"/>
      </w:pPr>
    </w:lvl>
    <w:lvl w:ilvl="2" w:tplc="2000001B" w:tentative="1">
      <w:start w:val="1"/>
      <w:numFmt w:val="lowerRoman"/>
      <w:lvlText w:val="%3."/>
      <w:lvlJc w:val="right"/>
      <w:pPr>
        <w:ind w:left="2023" w:hanging="180"/>
      </w:pPr>
    </w:lvl>
    <w:lvl w:ilvl="3" w:tplc="2000000F" w:tentative="1">
      <w:start w:val="1"/>
      <w:numFmt w:val="decimal"/>
      <w:lvlText w:val="%4."/>
      <w:lvlJc w:val="left"/>
      <w:pPr>
        <w:ind w:left="2743" w:hanging="360"/>
      </w:pPr>
    </w:lvl>
    <w:lvl w:ilvl="4" w:tplc="20000019" w:tentative="1">
      <w:start w:val="1"/>
      <w:numFmt w:val="lowerLetter"/>
      <w:lvlText w:val="%5."/>
      <w:lvlJc w:val="left"/>
      <w:pPr>
        <w:ind w:left="3463" w:hanging="360"/>
      </w:pPr>
    </w:lvl>
    <w:lvl w:ilvl="5" w:tplc="2000001B" w:tentative="1">
      <w:start w:val="1"/>
      <w:numFmt w:val="lowerRoman"/>
      <w:lvlText w:val="%6."/>
      <w:lvlJc w:val="right"/>
      <w:pPr>
        <w:ind w:left="4183" w:hanging="180"/>
      </w:pPr>
    </w:lvl>
    <w:lvl w:ilvl="6" w:tplc="2000000F" w:tentative="1">
      <w:start w:val="1"/>
      <w:numFmt w:val="decimal"/>
      <w:lvlText w:val="%7."/>
      <w:lvlJc w:val="left"/>
      <w:pPr>
        <w:ind w:left="4903" w:hanging="360"/>
      </w:pPr>
    </w:lvl>
    <w:lvl w:ilvl="7" w:tplc="20000019" w:tentative="1">
      <w:start w:val="1"/>
      <w:numFmt w:val="lowerLetter"/>
      <w:lvlText w:val="%8."/>
      <w:lvlJc w:val="left"/>
      <w:pPr>
        <w:ind w:left="5623" w:hanging="360"/>
      </w:pPr>
    </w:lvl>
    <w:lvl w:ilvl="8" w:tplc="2000001B" w:tentative="1">
      <w:start w:val="1"/>
      <w:numFmt w:val="lowerRoman"/>
      <w:lvlText w:val="%9."/>
      <w:lvlJc w:val="right"/>
      <w:pPr>
        <w:ind w:left="6343" w:hanging="180"/>
      </w:pPr>
    </w:lvl>
  </w:abstractNum>
  <w:abstractNum w:abstractNumId="34" w15:restartNumberingAfterBreak="0">
    <w:nsid w:val="7BD448CB"/>
    <w:multiLevelType w:val="multilevel"/>
    <w:tmpl w:val="92A65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FA23FB4"/>
    <w:multiLevelType w:val="hybridMultilevel"/>
    <w:tmpl w:val="2EBC669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782141046">
    <w:abstractNumId w:val="30"/>
  </w:num>
  <w:num w:numId="2" w16cid:durableId="175774413">
    <w:abstractNumId w:val="20"/>
  </w:num>
  <w:num w:numId="3" w16cid:durableId="2036878343">
    <w:abstractNumId w:val="32"/>
  </w:num>
  <w:num w:numId="4" w16cid:durableId="789010333">
    <w:abstractNumId w:val="27"/>
  </w:num>
  <w:num w:numId="5" w16cid:durableId="1883862684">
    <w:abstractNumId w:val="8"/>
  </w:num>
  <w:num w:numId="6" w16cid:durableId="1990131937">
    <w:abstractNumId w:val="17"/>
  </w:num>
  <w:num w:numId="7" w16cid:durableId="1170173833">
    <w:abstractNumId w:val="0"/>
  </w:num>
  <w:num w:numId="8" w16cid:durableId="1789623094">
    <w:abstractNumId w:val="28"/>
  </w:num>
  <w:num w:numId="9" w16cid:durableId="1717729874">
    <w:abstractNumId w:val="5"/>
  </w:num>
  <w:num w:numId="10" w16cid:durableId="2141921878">
    <w:abstractNumId w:val="6"/>
  </w:num>
  <w:num w:numId="11" w16cid:durableId="1165167663">
    <w:abstractNumId w:val="1"/>
  </w:num>
  <w:num w:numId="12" w16cid:durableId="22830359">
    <w:abstractNumId w:val="31"/>
  </w:num>
  <w:num w:numId="13" w16cid:durableId="1457943861">
    <w:abstractNumId w:val="24"/>
  </w:num>
  <w:num w:numId="14" w16cid:durableId="1258712929">
    <w:abstractNumId w:val="26"/>
  </w:num>
  <w:num w:numId="15" w16cid:durableId="1411274092">
    <w:abstractNumId w:val="15"/>
  </w:num>
  <w:num w:numId="16" w16cid:durableId="638194543">
    <w:abstractNumId w:val="11"/>
  </w:num>
  <w:num w:numId="17" w16cid:durableId="664435046">
    <w:abstractNumId w:val="16"/>
  </w:num>
  <w:num w:numId="18" w16cid:durableId="808400414">
    <w:abstractNumId w:val="9"/>
  </w:num>
  <w:num w:numId="19" w16cid:durableId="1724208877">
    <w:abstractNumId w:val="13"/>
  </w:num>
  <w:num w:numId="20" w16cid:durableId="687827414">
    <w:abstractNumId w:val="35"/>
  </w:num>
  <w:num w:numId="21" w16cid:durableId="106514125">
    <w:abstractNumId w:val="29"/>
  </w:num>
  <w:num w:numId="22" w16cid:durableId="315839570">
    <w:abstractNumId w:val="3"/>
  </w:num>
  <w:num w:numId="23" w16cid:durableId="1121266379">
    <w:abstractNumId w:val="22"/>
  </w:num>
  <w:num w:numId="24" w16cid:durableId="1736707235">
    <w:abstractNumId w:val="7"/>
  </w:num>
  <w:num w:numId="25" w16cid:durableId="2120367373">
    <w:abstractNumId w:val="25"/>
  </w:num>
  <w:num w:numId="26" w16cid:durableId="610938771">
    <w:abstractNumId w:val="12"/>
  </w:num>
  <w:num w:numId="27" w16cid:durableId="609092514">
    <w:abstractNumId w:val="34"/>
  </w:num>
  <w:num w:numId="28" w16cid:durableId="636842329">
    <w:abstractNumId w:val="10"/>
  </w:num>
  <w:num w:numId="29" w16cid:durableId="1100837175">
    <w:abstractNumId w:val="4"/>
  </w:num>
  <w:num w:numId="30" w16cid:durableId="1626617215">
    <w:abstractNumId w:val="2"/>
  </w:num>
  <w:num w:numId="31" w16cid:durableId="1084301785">
    <w:abstractNumId w:val="21"/>
  </w:num>
  <w:num w:numId="32" w16cid:durableId="1773432278">
    <w:abstractNumId w:val="33"/>
  </w:num>
  <w:num w:numId="33" w16cid:durableId="463736184">
    <w:abstractNumId w:val="19"/>
  </w:num>
  <w:num w:numId="34" w16cid:durableId="2008052837">
    <w:abstractNumId w:val="23"/>
  </w:num>
  <w:num w:numId="35" w16cid:durableId="606815562">
    <w:abstractNumId w:val="14"/>
  </w:num>
  <w:num w:numId="36" w16cid:durableId="16698685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278B"/>
    <w:rsid w:val="00027E93"/>
    <w:rsid w:val="00054F46"/>
    <w:rsid w:val="00100D9A"/>
    <w:rsid w:val="001028EF"/>
    <w:rsid w:val="00110964"/>
    <w:rsid w:val="00163C76"/>
    <w:rsid w:val="00181E98"/>
    <w:rsid w:val="0018337C"/>
    <w:rsid w:val="001C57BD"/>
    <w:rsid w:val="001D6740"/>
    <w:rsid w:val="00231762"/>
    <w:rsid w:val="0023707B"/>
    <w:rsid w:val="002977A2"/>
    <w:rsid w:val="002D4EDF"/>
    <w:rsid w:val="002E3755"/>
    <w:rsid w:val="00321A03"/>
    <w:rsid w:val="00366085"/>
    <w:rsid w:val="00366F7D"/>
    <w:rsid w:val="003D4D1C"/>
    <w:rsid w:val="00403B04"/>
    <w:rsid w:val="00450642"/>
    <w:rsid w:val="004D5372"/>
    <w:rsid w:val="004F315F"/>
    <w:rsid w:val="0053581E"/>
    <w:rsid w:val="00543FC7"/>
    <w:rsid w:val="00556DA6"/>
    <w:rsid w:val="005675FD"/>
    <w:rsid w:val="005C47A0"/>
    <w:rsid w:val="005C5654"/>
    <w:rsid w:val="00653F76"/>
    <w:rsid w:val="00683766"/>
    <w:rsid w:val="006910C6"/>
    <w:rsid w:val="006F5BA9"/>
    <w:rsid w:val="00703481"/>
    <w:rsid w:val="00734A0D"/>
    <w:rsid w:val="00775096"/>
    <w:rsid w:val="00784017"/>
    <w:rsid w:val="007D1F4C"/>
    <w:rsid w:val="007F15C8"/>
    <w:rsid w:val="00815220"/>
    <w:rsid w:val="008609D5"/>
    <w:rsid w:val="0086511E"/>
    <w:rsid w:val="008C6F8A"/>
    <w:rsid w:val="008F4E2C"/>
    <w:rsid w:val="009A01D8"/>
    <w:rsid w:val="009C02E6"/>
    <w:rsid w:val="009F064B"/>
    <w:rsid w:val="009F6450"/>
    <w:rsid w:val="00AA663C"/>
    <w:rsid w:val="00AE768E"/>
    <w:rsid w:val="00B42FE7"/>
    <w:rsid w:val="00B4392F"/>
    <w:rsid w:val="00B52E19"/>
    <w:rsid w:val="00B96A87"/>
    <w:rsid w:val="00BC5872"/>
    <w:rsid w:val="00BD3880"/>
    <w:rsid w:val="00BE7702"/>
    <w:rsid w:val="00C151E6"/>
    <w:rsid w:val="00C325A7"/>
    <w:rsid w:val="00C33225"/>
    <w:rsid w:val="00CE20B7"/>
    <w:rsid w:val="00CF278B"/>
    <w:rsid w:val="00D439F8"/>
    <w:rsid w:val="00D4551F"/>
    <w:rsid w:val="00DD1D3E"/>
    <w:rsid w:val="00DD4D6A"/>
    <w:rsid w:val="00E51131"/>
    <w:rsid w:val="00E66F15"/>
    <w:rsid w:val="00E76736"/>
    <w:rsid w:val="00E81674"/>
    <w:rsid w:val="00E8572F"/>
    <w:rsid w:val="00F24DBD"/>
    <w:rsid w:val="00F53A3F"/>
    <w:rsid w:val="00F5640B"/>
    <w:rsid w:val="00FA169D"/>
    <w:rsid w:val="00FD0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0E923"/>
  <w15:docId w15:val="{BB805EB0-FA86-4376-AFC6-CD3BE6231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880"/>
    <w:pPr>
      <w:spacing w:line="256" w:lineRule="auto"/>
    </w:pPr>
  </w:style>
  <w:style w:type="paragraph" w:styleId="Heading3">
    <w:name w:val="heading 3"/>
    <w:basedOn w:val="Normal"/>
    <w:link w:val="Heading3Char"/>
    <w:uiPriority w:val="9"/>
    <w:qFormat/>
    <w:rsid w:val="00FA169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3880"/>
    <w:pPr>
      <w:spacing w:after="0" w:line="240" w:lineRule="auto"/>
    </w:pPr>
  </w:style>
  <w:style w:type="paragraph" w:styleId="ListParagraph">
    <w:name w:val="List Paragraph"/>
    <w:basedOn w:val="Normal"/>
    <w:uiPriority w:val="34"/>
    <w:qFormat/>
    <w:rsid w:val="00E8572F"/>
    <w:pPr>
      <w:spacing w:line="259" w:lineRule="auto"/>
      <w:ind w:left="720"/>
      <w:contextualSpacing/>
    </w:pPr>
  </w:style>
  <w:style w:type="character" w:styleId="Strong">
    <w:name w:val="Strong"/>
    <w:basedOn w:val="DefaultParagraphFont"/>
    <w:uiPriority w:val="22"/>
    <w:qFormat/>
    <w:rsid w:val="00653F76"/>
    <w:rPr>
      <w:b/>
      <w:bCs/>
    </w:rPr>
  </w:style>
  <w:style w:type="paragraph" w:styleId="Header">
    <w:name w:val="header"/>
    <w:basedOn w:val="Normal"/>
    <w:link w:val="HeaderChar"/>
    <w:uiPriority w:val="99"/>
    <w:unhideWhenUsed/>
    <w:rsid w:val="005C47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7A0"/>
    <w:rPr>
      <w:lang w:val="en-US"/>
    </w:rPr>
  </w:style>
  <w:style w:type="paragraph" w:styleId="Footer">
    <w:name w:val="footer"/>
    <w:basedOn w:val="Normal"/>
    <w:link w:val="FooterChar"/>
    <w:uiPriority w:val="99"/>
    <w:unhideWhenUsed/>
    <w:rsid w:val="005C47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7A0"/>
    <w:rPr>
      <w:lang w:val="en-US"/>
    </w:rPr>
  </w:style>
  <w:style w:type="paragraph" w:styleId="NormalWeb">
    <w:name w:val="Normal (Web)"/>
    <w:basedOn w:val="Normal"/>
    <w:uiPriority w:val="99"/>
    <w:semiHidden/>
    <w:unhideWhenUsed/>
    <w:rsid w:val="00027E9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A01D8"/>
    <w:rPr>
      <w:color w:val="0000FF"/>
      <w:u w:val="single"/>
    </w:rPr>
  </w:style>
  <w:style w:type="paragraph" w:customStyle="1" w:styleId="trt0xe">
    <w:name w:val="trt0xe"/>
    <w:basedOn w:val="Normal"/>
    <w:rsid w:val="009C02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FA169D"/>
    <w:rPr>
      <w:rFonts w:ascii="Times New Roman" w:eastAsia="Times New Roman" w:hAnsi="Times New Roman" w:cs="Times New Roman"/>
      <w:b/>
      <w:bCs/>
      <w:sz w:val="27"/>
      <w:szCs w:val="27"/>
    </w:rPr>
  </w:style>
  <w:style w:type="character" w:customStyle="1" w:styleId="mw-headline">
    <w:name w:val="mw-headline"/>
    <w:basedOn w:val="DefaultParagraphFont"/>
    <w:rsid w:val="00FA169D"/>
  </w:style>
  <w:style w:type="character" w:customStyle="1" w:styleId="mw-editsection">
    <w:name w:val="mw-editsection"/>
    <w:basedOn w:val="DefaultParagraphFont"/>
    <w:rsid w:val="00FA169D"/>
  </w:style>
  <w:style w:type="character" w:customStyle="1" w:styleId="mw-editsection-bracket">
    <w:name w:val="mw-editsection-bracket"/>
    <w:basedOn w:val="DefaultParagraphFont"/>
    <w:rsid w:val="00FA1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00906">
      <w:bodyDiv w:val="1"/>
      <w:marLeft w:val="0"/>
      <w:marRight w:val="0"/>
      <w:marTop w:val="0"/>
      <w:marBottom w:val="0"/>
      <w:divBdr>
        <w:top w:val="none" w:sz="0" w:space="0" w:color="auto"/>
        <w:left w:val="none" w:sz="0" w:space="0" w:color="auto"/>
        <w:bottom w:val="none" w:sz="0" w:space="0" w:color="auto"/>
        <w:right w:val="none" w:sz="0" w:space="0" w:color="auto"/>
      </w:divBdr>
      <w:divsChild>
        <w:div w:id="437260441">
          <w:marLeft w:val="0"/>
          <w:marRight w:val="0"/>
          <w:marTop w:val="0"/>
          <w:marBottom w:val="180"/>
          <w:divBdr>
            <w:top w:val="none" w:sz="0" w:space="0" w:color="auto"/>
            <w:left w:val="none" w:sz="0" w:space="0" w:color="auto"/>
            <w:bottom w:val="none" w:sz="0" w:space="0" w:color="auto"/>
            <w:right w:val="none" w:sz="0" w:space="0" w:color="auto"/>
          </w:divBdr>
        </w:div>
      </w:divsChild>
    </w:div>
    <w:div w:id="271016493">
      <w:bodyDiv w:val="1"/>
      <w:marLeft w:val="0"/>
      <w:marRight w:val="0"/>
      <w:marTop w:val="0"/>
      <w:marBottom w:val="0"/>
      <w:divBdr>
        <w:top w:val="none" w:sz="0" w:space="0" w:color="auto"/>
        <w:left w:val="none" w:sz="0" w:space="0" w:color="auto"/>
        <w:bottom w:val="none" w:sz="0" w:space="0" w:color="auto"/>
        <w:right w:val="none" w:sz="0" w:space="0" w:color="auto"/>
      </w:divBdr>
      <w:divsChild>
        <w:div w:id="1005671029">
          <w:marLeft w:val="0"/>
          <w:marRight w:val="0"/>
          <w:marTop w:val="360"/>
          <w:marBottom w:val="0"/>
          <w:divBdr>
            <w:top w:val="none" w:sz="0" w:space="0" w:color="auto"/>
            <w:left w:val="none" w:sz="0" w:space="0" w:color="auto"/>
            <w:bottom w:val="none" w:sz="0" w:space="0" w:color="auto"/>
            <w:right w:val="none" w:sz="0" w:space="0" w:color="auto"/>
          </w:divBdr>
          <w:divsChild>
            <w:div w:id="498039464">
              <w:marLeft w:val="0"/>
              <w:marRight w:val="0"/>
              <w:marTop w:val="0"/>
              <w:marBottom w:val="0"/>
              <w:divBdr>
                <w:top w:val="none" w:sz="0" w:space="0" w:color="auto"/>
                <w:left w:val="none" w:sz="0" w:space="0" w:color="auto"/>
                <w:bottom w:val="none" w:sz="0" w:space="0" w:color="auto"/>
                <w:right w:val="none" w:sz="0" w:space="0" w:color="auto"/>
              </w:divBdr>
              <w:divsChild>
                <w:div w:id="1483541122">
                  <w:marLeft w:val="0"/>
                  <w:marRight w:val="0"/>
                  <w:marTop w:val="0"/>
                  <w:marBottom w:val="0"/>
                  <w:divBdr>
                    <w:top w:val="none" w:sz="0" w:space="0" w:color="auto"/>
                    <w:left w:val="none" w:sz="0" w:space="0" w:color="auto"/>
                    <w:bottom w:val="none" w:sz="0" w:space="0" w:color="auto"/>
                    <w:right w:val="none" w:sz="0" w:space="0" w:color="auto"/>
                  </w:divBdr>
                  <w:divsChild>
                    <w:div w:id="99676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674426">
      <w:bodyDiv w:val="1"/>
      <w:marLeft w:val="0"/>
      <w:marRight w:val="0"/>
      <w:marTop w:val="0"/>
      <w:marBottom w:val="0"/>
      <w:divBdr>
        <w:top w:val="none" w:sz="0" w:space="0" w:color="auto"/>
        <w:left w:val="none" w:sz="0" w:space="0" w:color="auto"/>
        <w:bottom w:val="none" w:sz="0" w:space="0" w:color="auto"/>
        <w:right w:val="none" w:sz="0" w:space="0" w:color="auto"/>
      </w:divBdr>
    </w:div>
    <w:div w:id="843932246">
      <w:bodyDiv w:val="1"/>
      <w:marLeft w:val="0"/>
      <w:marRight w:val="0"/>
      <w:marTop w:val="0"/>
      <w:marBottom w:val="0"/>
      <w:divBdr>
        <w:top w:val="none" w:sz="0" w:space="0" w:color="auto"/>
        <w:left w:val="none" w:sz="0" w:space="0" w:color="auto"/>
        <w:bottom w:val="none" w:sz="0" w:space="0" w:color="auto"/>
        <w:right w:val="none" w:sz="0" w:space="0" w:color="auto"/>
      </w:divBdr>
    </w:div>
    <w:div w:id="897396388">
      <w:bodyDiv w:val="1"/>
      <w:marLeft w:val="0"/>
      <w:marRight w:val="0"/>
      <w:marTop w:val="0"/>
      <w:marBottom w:val="0"/>
      <w:divBdr>
        <w:top w:val="none" w:sz="0" w:space="0" w:color="auto"/>
        <w:left w:val="none" w:sz="0" w:space="0" w:color="auto"/>
        <w:bottom w:val="none" w:sz="0" w:space="0" w:color="auto"/>
        <w:right w:val="none" w:sz="0" w:space="0" w:color="auto"/>
      </w:divBdr>
    </w:div>
    <w:div w:id="1340811626">
      <w:bodyDiv w:val="1"/>
      <w:marLeft w:val="0"/>
      <w:marRight w:val="0"/>
      <w:marTop w:val="0"/>
      <w:marBottom w:val="0"/>
      <w:divBdr>
        <w:top w:val="none" w:sz="0" w:space="0" w:color="auto"/>
        <w:left w:val="none" w:sz="0" w:space="0" w:color="auto"/>
        <w:bottom w:val="none" w:sz="0" w:space="0" w:color="auto"/>
        <w:right w:val="none" w:sz="0" w:space="0" w:color="auto"/>
      </w:divBdr>
    </w:div>
    <w:div w:id="1761291681">
      <w:bodyDiv w:val="1"/>
      <w:marLeft w:val="0"/>
      <w:marRight w:val="0"/>
      <w:marTop w:val="0"/>
      <w:marBottom w:val="0"/>
      <w:divBdr>
        <w:top w:val="none" w:sz="0" w:space="0" w:color="auto"/>
        <w:left w:val="none" w:sz="0" w:space="0" w:color="auto"/>
        <w:bottom w:val="none" w:sz="0" w:space="0" w:color="auto"/>
        <w:right w:val="none" w:sz="0" w:space="0" w:color="auto"/>
      </w:divBdr>
    </w:div>
    <w:div w:id="1974671776">
      <w:bodyDiv w:val="1"/>
      <w:marLeft w:val="0"/>
      <w:marRight w:val="0"/>
      <w:marTop w:val="0"/>
      <w:marBottom w:val="0"/>
      <w:divBdr>
        <w:top w:val="none" w:sz="0" w:space="0" w:color="auto"/>
        <w:left w:val="none" w:sz="0" w:space="0" w:color="auto"/>
        <w:bottom w:val="none" w:sz="0" w:space="0" w:color="auto"/>
        <w:right w:val="none" w:sz="0" w:space="0" w:color="auto"/>
      </w:divBdr>
      <w:divsChild>
        <w:div w:id="299574174">
          <w:marLeft w:val="0"/>
          <w:marRight w:val="0"/>
          <w:marTop w:val="0"/>
          <w:marBottom w:val="180"/>
          <w:divBdr>
            <w:top w:val="none" w:sz="0" w:space="0" w:color="auto"/>
            <w:left w:val="none" w:sz="0" w:space="0" w:color="auto"/>
            <w:bottom w:val="none" w:sz="0" w:space="0" w:color="auto"/>
            <w:right w:val="none" w:sz="0" w:space="0" w:color="auto"/>
          </w:divBdr>
        </w:div>
        <w:div w:id="1968126659">
          <w:marLeft w:val="0"/>
          <w:marRight w:val="0"/>
          <w:marTop w:val="0"/>
          <w:marBottom w:val="0"/>
          <w:divBdr>
            <w:top w:val="none" w:sz="0" w:space="0" w:color="auto"/>
            <w:left w:val="none" w:sz="0" w:space="0" w:color="auto"/>
            <w:bottom w:val="none" w:sz="0" w:space="0" w:color="auto"/>
            <w:right w:val="none" w:sz="0" w:space="0" w:color="auto"/>
          </w:divBdr>
        </w:div>
      </w:divsChild>
    </w:div>
    <w:div w:id="20105942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ambdageeks.com/narrative-sentence-examples/" TargetMode="External"/><Relationship Id="rId13" Type="http://schemas.openxmlformats.org/officeDocument/2006/relationships/hyperlink" Target="https://lambdageeks.com/narrative-sentence-examples/" TargetMode="External"/><Relationship Id="rId3" Type="http://schemas.openxmlformats.org/officeDocument/2006/relationships/settings" Target="settings.xml"/><Relationship Id="rId7" Type="http://schemas.openxmlformats.org/officeDocument/2006/relationships/hyperlink" Target="https://lambdageeks.com/narrative-sentence-examples/" TargetMode="External"/><Relationship Id="rId12" Type="http://schemas.openxmlformats.org/officeDocument/2006/relationships/hyperlink" Target="https://lambdageeks.com/narrative-sentence-exampl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ambdageeks.com/narrative-sentence-examples/" TargetMode="External"/><Relationship Id="rId5" Type="http://schemas.openxmlformats.org/officeDocument/2006/relationships/footnotes" Target="footnotes.xml"/><Relationship Id="rId15" Type="http://schemas.openxmlformats.org/officeDocument/2006/relationships/hyperlink" Target="https://lambdageeks.com/narrative-sentence-examples/" TargetMode="External"/><Relationship Id="rId10" Type="http://schemas.openxmlformats.org/officeDocument/2006/relationships/hyperlink" Target="https://lambdageeks.com/narrative-sentence-examples/" TargetMode="External"/><Relationship Id="rId4" Type="http://schemas.openxmlformats.org/officeDocument/2006/relationships/webSettings" Target="webSettings.xml"/><Relationship Id="rId9" Type="http://schemas.openxmlformats.org/officeDocument/2006/relationships/hyperlink" Target="https://lambdageeks.com/narrative-sentence-examples/" TargetMode="External"/><Relationship Id="rId14" Type="http://schemas.openxmlformats.org/officeDocument/2006/relationships/hyperlink" Target="https://lambdageeks.com/narrative-sentence-exam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317</TotalTime>
  <Pages>6</Pages>
  <Words>1271</Words>
  <Characters>7249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Enock</dc:creator>
  <cp:keywords/>
  <dc:description/>
  <cp:lastModifiedBy>ENOCK ADU - DADZIE</cp:lastModifiedBy>
  <cp:revision>17</cp:revision>
  <dcterms:created xsi:type="dcterms:W3CDTF">2022-12-01T18:55:00Z</dcterms:created>
  <dcterms:modified xsi:type="dcterms:W3CDTF">2026-06-15T05:59:00Z</dcterms:modified>
</cp:coreProperties>
</file>