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448B20" w14:textId="77777777" w:rsidR="00B312D3" w:rsidRDefault="00B312D3" w:rsidP="00B312D3">
      <w:pPr>
        <w:jc w:val="center"/>
        <w:rPr>
          <w:rFonts w:ascii="Times New Roman" w:hAnsi="Times New Roman" w:cs="Times New Roman"/>
          <w:b/>
          <w:sz w:val="28"/>
          <w:szCs w:val="28"/>
        </w:rPr>
      </w:pPr>
      <w:r>
        <w:rPr>
          <w:rFonts w:ascii="Times New Roman" w:hAnsi="Times New Roman" w:cs="Times New Roman"/>
          <w:b/>
          <w:sz w:val="28"/>
          <w:szCs w:val="28"/>
        </w:rPr>
        <w:t>BASIC 7</w:t>
      </w:r>
    </w:p>
    <w:p w14:paraId="599A2117" w14:textId="6008E889" w:rsidR="00B312D3" w:rsidRDefault="00B312D3" w:rsidP="00B312D3">
      <w:pPr>
        <w:jc w:val="center"/>
        <w:rPr>
          <w:rFonts w:ascii="Times New Roman" w:hAnsi="Times New Roman" w:cs="Times New Roman"/>
          <w:b/>
          <w:sz w:val="28"/>
          <w:szCs w:val="28"/>
        </w:rPr>
      </w:pPr>
      <w:r>
        <w:rPr>
          <w:rFonts w:ascii="Times New Roman" w:hAnsi="Times New Roman" w:cs="Times New Roman"/>
          <w:b/>
          <w:sz w:val="28"/>
          <w:szCs w:val="28"/>
        </w:rPr>
        <w:t>WEEKLY LESSON PLAN – WEEK 5</w:t>
      </w:r>
    </w:p>
    <w:tbl>
      <w:tblPr>
        <w:tblpPr w:leftFromText="180" w:rightFromText="180" w:bottomFromText="160" w:vertAnchor="page" w:horzAnchor="margin" w:tblpXSpec="center" w:tblpY="1546"/>
        <w:tblW w:w="114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gridCol w:w="1966"/>
        <w:gridCol w:w="221"/>
        <w:gridCol w:w="1285"/>
        <w:gridCol w:w="318"/>
        <w:gridCol w:w="27"/>
        <w:gridCol w:w="601"/>
        <w:gridCol w:w="894"/>
        <w:gridCol w:w="35"/>
        <w:gridCol w:w="508"/>
        <w:gridCol w:w="965"/>
        <w:gridCol w:w="499"/>
        <w:gridCol w:w="1889"/>
      </w:tblGrid>
      <w:tr w:rsidR="00B312D3" w14:paraId="49BF5862" w14:textId="77777777" w:rsidTr="00FB6BE2">
        <w:trPr>
          <w:trHeight w:val="416"/>
        </w:trPr>
        <w:tc>
          <w:tcPr>
            <w:tcW w:w="2269" w:type="dxa"/>
            <w:tcBorders>
              <w:top w:val="single" w:sz="4" w:space="0" w:color="auto"/>
              <w:left w:val="single" w:sz="4" w:space="0" w:color="auto"/>
              <w:bottom w:val="single" w:sz="4" w:space="0" w:color="auto"/>
              <w:right w:val="single" w:sz="4" w:space="0" w:color="auto"/>
            </w:tcBorders>
            <w:hideMark/>
          </w:tcPr>
          <w:p w14:paraId="08F460BA" w14:textId="77777777" w:rsidR="00B312D3" w:rsidRDefault="00B312D3" w:rsidP="00FB6BE2">
            <w:pPr>
              <w:rPr>
                <w:rFonts w:ascii="Times New Roman" w:hAnsi="Times New Roman" w:cs="Times New Roman"/>
                <w:b/>
              </w:rPr>
            </w:pPr>
            <w:r>
              <w:rPr>
                <w:rFonts w:ascii="Times New Roman" w:hAnsi="Times New Roman" w:cs="Times New Roman"/>
                <w:b/>
              </w:rPr>
              <w:t>Strand:</w:t>
            </w:r>
          </w:p>
        </w:tc>
        <w:tc>
          <w:tcPr>
            <w:tcW w:w="3472" w:type="dxa"/>
            <w:gridSpan w:val="3"/>
            <w:tcBorders>
              <w:top w:val="single" w:sz="4" w:space="0" w:color="auto"/>
              <w:left w:val="single" w:sz="4" w:space="0" w:color="auto"/>
              <w:bottom w:val="single" w:sz="4" w:space="0" w:color="auto"/>
              <w:right w:val="single" w:sz="4" w:space="0" w:color="auto"/>
            </w:tcBorders>
          </w:tcPr>
          <w:p w14:paraId="222F6C3B" w14:textId="3AFA6E7B" w:rsidR="00B312D3" w:rsidRDefault="00CA07B1" w:rsidP="00FB6BE2">
            <w:pPr>
              <w:rPr>
                <w:rFonts w:ascii="Times New Roman" w:hAnsi="Times New Roman" w:cs="Times New Roman"/>
              </w:rPr>
            </w:pPr>
            <w:r w:rsidRPr="00332E01">
              <w:rPr>
                <w:rFonts w:ascii="Times New Roman" w:hAnsi="Times New Roman" w:cs="Times New Roman"/>
              </w:rPr>
              <w:t>Number</w:t>
            </w:r>
          </w:p>
        </w:tc>
        <w:tc>
          <w:tcPr>
            <w:tcW w:w="1875" w:type="dxa"/>
            <w:gridSpan w:val="5"/>
            <w:tcBorders>
              <w:top w:val="single" w:sz="4" w:space="0" w:color="auto"/>
              <w:left w:val="single" w:sz="4" w:space="0" w:color="auto"/>
              <w:bottom w:val="single" w:sz="4" w:space="0" w:color="auto"/>
              <w:right w:val="single" w:sz="4" w:space="0" w:color="auto"/>
            </w:tcBorders>
            <w:hideMark/>
          </w:tcPr>
          <w:p w14:paraId="1057D0CE" w14:textId="77777777" w:rsidR="00B312D3" w:rsidRDefault="00B312D3" w:rsidP="00FB6BE2">
            <w:pPr>
              <w:rPr>
                <w:rFonts w:ascii="Times New Roman" w:hAnsi="Times New Roman" w:cs="Times New Roman"/>
                <w:b/>
                <w:bCs/>
              </w:rPr>
            </w:pPr>
            <w:r>
              <w:rPr>
                <w:rFonts w:ascii="Times New Roman" w:hAnsi="Times New Roman" w:cs="Times New Roman"/>
                <w:b/>
                <w:bCs/>
              </w:rPr>
              <w:t>Sub-Strand:</w:t>
            </w:r>
          </w:p>
        </w:tc>
        <w:tc>
          <w:tcPr>
            <w:tcW w:w="3861" w:type="dxa"/>
            <w:gridSpan w:val="4"/>
            <w:tcBorders>
              <w:top w:val="single" w:sz="4" w:space="0" w:color="auto"/>
              <w:left w:val="single" w:sz="4" w:space="0" w:color="auto"/>
              <w:bottom w:val="single" w:sz="4" w:space="0" w:color="auto"/>
              <w:right w:val="single" w:sz="4" w:space="0" w:color="auto"/>
            </w:tcBorders>
          </w:tcPr>
          <w:p w14:paraId="13F21940" w14:textId="49506709" w:rsidR="00B312D3" w:rsidRDefault="00CA07B1" w:rsidP="00FB6BE2">
            <w:pPr>
              <w:rPr>
                <w:rFonts w:ascii="Times New Roman" w:hAnsi="Times New Roman" w:cs="Times New Roman"/>
              </w:rPr>
            </w:pPr>
            <w:r w:rsidRPr="008A6D04">
              <w:rPr>
                <w:rFonts w:ascii="Times New Roman" w:hAnsi="Times New Roman" w:cs="Times New Roman"/>
              </w:rPr>
              <w:t>Number Operations</w:t>
            </w:r>
          </w:p>
        </w:tc>
      </w:tr>
      <w:tr w:rsidR="00B312D3" w14:paraId="0FC2D964" w14:textId="77777777" w:rsidTr="00FB6BE2">
        <w:trPr>
          <w:trHeight w:val="1005"/>
        </w:trPr>
        <w:tc>
          <w:tcPr>
            <w:tcW w:w="2269" w:type="dxa"/>
            <w:tcBorders>
              <w:top w:val="single" w:sz="4" w:space="0" w:color="auto"/>
              <w:left w:val="single" w:sz="4" w:space="0" w:color="auto"/>
              <w:bottom w:val="single" w:sz="4" w:space="0" w:color="auto"/>
              <w:right w:val="single" w:sz="4" w:space="0" w:color="auto"/>
            </w:tcBorders>
          </w:tcPr>
          <w:p w14:paraId="4CAE80EA" w14:textId="77777777" w:rsidR="00B312D3" w:rsidRDefault="00B312D3" w:rsidP="00FB6BE2">
            <w:pPr>
              <w:rPr>
                <w:rFonts w:ascii="Times New Roman" w:hAnsi="Times New Roman" w:cs="Times New Roman"/>
                <w:b/>
              </w:rPr>
            </w:pPr>
          </w:p>
          <w:p w14:paraId="5D947EA0" w14:textId="77777777" w:rsidR="00B312D3" w:rsidRDefault="00B312D3" w:rsidP="00FB6BE2">
            <w:pPr>
              <w:rPr>
                <w:rFonts w:ascii="Times New Roman" w:hAnsi="Times New Roman" w:cs="Times New Roman"/>
                <w:b/>
              </w:rPr>
            </w:pPr>
            <w:r>
              <w:rPr>
                <w:rFonts w:ascii="Times New Roman" w:hAnsi="Times New Roman" w:cs="Times New Roman"/>
                <w:b/>
              </w:rPr>
              <w:t>Content Standard:</w:t>
            </w:r>
          </w:p>
        </w:tc>
        <w:tc>
          <w:tcPr>
            <w:tcW w:w="9208" w:type="dxa"/>
            <w:gridSpan w:val="12"/>
            <w:tcBorders>
              <w:top w:val="single" w:sz="4" w:space="0" w:color="auto"/>
              <w:left w:val="single" w:sz="4" w:space="0" w:color="auto"/>
              <w:bottom w:val="single" w:sz="4" w:space="0" w:color="auto"/>
              <w:right w:val="single" w:sz="4" w:space="0" w:color="auto"/>
            </w:tcBorders>
          </w:tcPr>
          <w:p w14:paraId="24CAB65D" w14:textId="30659E0D" w:rsidR="00B312D3" w:rsidRDefault="00CA07B1" w:rsidP="00CA07B1">
            <w:pPr>
              <w:rPr>
                <w:rFonts w:ascii="Times New Roman" w:eastAsia="Gill Sans MT" w:hAnsi="Times New Roman" w:cs="Times New Roman"/>
              </w:rPr>
            </w:pPr>
            <w:r w:rsidRPr="00CA07B1">
              <w:rPr>
                <w:rFonts w:ascii="Times New Roman" w:eastAsia="Gill Sans MT" w:hAnsi="Times New Roman" w:cs="Times New Roman"/>
              </w:rPr>
              <w:t>B7.1.2.3 Demonstrate</w:t>
            </w:r>
            <w:r>
              <w:rPr>
                <w:rFonts w:ascii="Times New Roman" w:eastAsia="Gill Sans MT" w:hAnsi="Times New Roman" w:cs="Times New Roman"/>
              </w:rPr>
              <w:t xml:space="preserve"> </w:t>
            </w:r>
            <w:r w:rsidRPr="00CA07B1">
              <w:rPr>
                <w:rFonts w:ascii="Times New Roman" w:eastAsia="Gill Sans MT" w:hAnsi="Times New Roman" w:cs="Times New Roman"/>
              </w:rPr>
              <w:t>understanding and the</w:t>
            </w:r>
            <w:r>
              <w:rPr>
                <w:rFonts w:ascii="Times New Roman" w:eastAsia="Gill Sans MT" w:hAnsi="Times New Roman" w:cs="Times New Roman"/>
              </w:rPr>
              <w:t xml:space="preserve"> </w:t>
            </w:r>
            <w:r w:rsidRPr="00CA07B1">
              <w:rPr>
                <w:rFonts w:ascii="Times New Roman" w:eastAsia="Gill Sans MT" w:hAnsi="Times New Roman" w:cs="Times New Roman"/>
              </w:rPr>
              <w:t>use of powers of natural</w:t>
            </w:r>
            <w:r>
              <w:rPr>
                <w:rFonts w:ascii="Times New Roman" w:eastAsia="Gill Sans MT" w:hAnsi="Times New Roman" w:cs="Times New Roman"/>
              </w:rPr>
              <w:t xml:space="preserve"> </w:t>
            </w:r>
            <w:r w:rsidRPr="00CA07B1">
              <w:rPr>
                <w:rFonts w:ascii="Times New Roman" w:eastAsia="Gill Sans MT" w:hAnsi="Times New Roman" w:cs="Times New Roman"/>
              </w:rPr>
              <w:t>numbers in solving</w:t>
            </w:r>
            <w:r>
              <w:rPr>
                <w:rFonts w:ascii="Times New Roman" w:eastAsia="Gill Sans MT" w:hAnsi="Times New Roman" w:cs="Times New Roman"/>
              </w:rPr>
              <w:t xml:space="preserve"> </w:t>
            </w:r>
            <w:r w:rsidRPr="00CA07B1">
              <w:rPr>
                <w:rFonts w:ascii="Times New Roman" w:eastAsia="Gill Sans MT" w:hAnsi="Times New Roman" w:cs="Times New Roman"/>
              </w:rPr>
              <w:t>problems.</w:t>
            </w:r>
          </w:p>
        </w:tc>
      </w:tr>
      <w:tr w:rsidR="00B312D3" w14:paraId="69C03BE7" w14:textId="77777777" w:rsidTr="00FB6BE2">
        <w:trPr>
          <w:trHeight w:val="1426"/>
        </w:trPr>
        <w:tc>
          <w:tcPr>
            <w:tcW w:w="2269" w:type="dxa"/>
            <w:tcBorders>
              <w:top w:val="single" w:sz="4" w:space="0" w:color="auto"/>
              <w:left w:val="single" w:sz="4" w:space="0" w:color="auto"/>
              <w:bottom w:val="single" w:sz="4" w:space="0" w:color="auto"/>
              <w:right w:val="single" w:sz="4" w:space="0" w:color="auto"/>
            </w:tcBorders>
          </w:tcPr>
          <w:p w14:paraId="411A8F5E" w14:textId="77777777" w:rsidR="00B312D3" w:rsidRDefault="00B312D3" w:rsidP="00FB6BE2">
            <w:pPr>
              <w:rPr>
                <w:rFonts w:ascii="Times New Roman" w:hAnsi="Times New Roman" w:cs="Times New Roman"/>
                <w:b/>
              </w:rPr>
            </w:pPr>
          </w:p>
          <w:p w14:paraId="32FAF246" w14:textId="77777777" w:rsidR="00B312D3" w:rsidRDefault="00B312D3" w:rsidP="00FB6BE2">
            <w:pPr>
              <w:rPr>
                <w:rFonts w:ascii="Times New Roman" w:hAnsi="Times New Roman" w:cs="Times New Roman"/>
                <w:b/>
              </w:rPr>
            </w:pPr>
            <w:r>
              <w:rPr>
                <w:rFonts w:ascii="Times New Roman" w:hAnsi="Times New Roman" w:cs="Times New Roman"/>
                <w:b/>
              </w:rPr>
              <w:t>Indicator (s)</w:t>
            </w:r>
          </w:p>
        </w:tc>
        <w:tc>
          <w:tcPr>
            <w:tcW w:w="4418" w:type="dxa"/>
            <w:gridSpan w:val="6"/>
            <w:tcBorders>
              <w:top w:val="single" w:sz="4" w:space="0" w:color="auto"/>
              <w:left w:val="single" w:sz="4" w:space="0" w:color="auto"/>
              <w:bottom w:val="single" w:sz="4" w:space="0" w:color="auto"/>
              <w:right w:val="single" w:sz="4" w:space="0" w:color="auto"/>
            </w:tcBorders>
          </w:tcPr>
          <w:p w14:paraId="22841B1C" w14:textId="77777777" w:rsidR="00B312D3" w:rsidRDefault="00CA07B1" w:rsidP="00CA07B1">
            <w:pPr>
              <w:rPr>
                <w:rFonts w:ascii="Times New Roman" w:eastAsia="Gill Sans MT" w:hAnsi="Times New Roman" w:cs="Times New Roman"/>
              </w:rPr>
            </w:pPr>
            <w:r w:rsidRPr="00CA07B1">
              <w:rPr>
                <w:rFonts w:ascii="Times New Roman" w:eastAsia="Gill Sans MT" w:hAnsi="Times New Roman" w:cs="Times New Roman"/>
              </w:rPr>
              <w:t>B7.1.2.3.1 Illustrate with examples the meaning of repeated factors using</w:t>
            </w:r>
            <w:r>
              <w:rPr>
                <w:rFonts w:ascii="Times New Roman" w:eastAsia="Gill Sans MT" w:hAnsi="Times New Roman" w:cs="Times New Roman"/>
              </w:rPr>
              <w:t xml:space="preserve"> </w:t>
            </w:r>
            <w:r w:rsidRPr="00CA07B1">
              <w:rPr>
                <w:rFonts w:ascii="Times New Roman" w:eastAsia="Gill Sans MT" w:hAnsi="Times New Roman" w:cs="Times New Roman"/>
              </w:rPr>
              <w:t>counting objects such as</w:t>
            </w:r>
            <w:r>
              <w:rPr>
                <w:rFonts w:ascii="Times New Roman" w:eastAsia="Gill Sans MT" w:hAnsi="Times New Roman" w:cs="Times New Roman"/>
              </w:rPr>
              <w:t xml:space="preserve"> </w:t>
            </w:r>
            <w:r w:rsidRPr="00CA07B1">
              <w:rPr>
                <w:rFonts w:ascii="Times New Roman" w:eastAsia="Gill Sans MT" w:hAnsi="Times New Roman" w:cs="Times New Roman"/>
              </w:rPr>
              <w:t>bottle tops or bundle sticks.</w:t>
            </w:r>
          </w:p>
          <w:p w14:paraId="2E0EF4BC" w14:textId="77777777" w:rsidR="00CA07B1" w:rsidRDefault="00CA07B1" w:rsidP="00CA07B1">
            <w:pPr>
              <w:rPr>
                <w:rFonts w:ascii="Times New Roman" w:eastAsia="Gill Sans MT" w:hAnsi="Times New Roman" w:cs="Times New Roman"/>
              </w:rPr>
            </w:pPr>
            <w:r w:rsidRPr="00CA07B1">
              <w:rPr>
                <w:rFonts w:ascii="Times New Roman" w:eastAsia="Gill Sans MT" w:hAnsi="Times New Roman" w:cs="Times New Roman"/>
              </w:rPr>
              <w:t>B7.1.2.3.2 Express a given number as a product of a given number or numbers,</w:t>
            </w:r>
            <w:r>
              <w:rPr>
                <w:rFonts w:ascii="Times New Roman" w:eastAsia="Gill Sans MT" w:hAnsi="Times New Roman" w:cs="Times New Roman"/>
              </w:rPr>
              <w:t xml:space="preserve"> </w:t>
            </w:r>
            <w:r w:rsidRPr="00CA07B1">
              <w:rPr>
                <w:rFonts w:ascii="Times New Roman" w:eastAsia="Gill Sans MT" w:hAnsi="Times New Roman" w:cs="Times New Roman"/>
              </w:rPr>
              <w:t>as well as, in</w:t>
            </w:r>
            <w:r>
              <w:rPr>
                <w:rFonts w:ascii="Times New Roman" w:eastAsia="Gill Sans MT" w:hAnsi="Times New Roman" w:cs="Times New Roman"/>
              </w:rPr>
              <w:t xml:space="preserve"> </w:t>
            </w:r>
            <w:r w:rsidRPr="00CA07B1">
              <w:rPr>
                <w:rFonts w:ascii="Times New Roman" w:eastAsia="Gill Sans MT" w:hAnsi="Times New Roman" w:cs="Times New Roman"/>
              </w:rPr>
              <w:t>the form of a power or two such numbers as product of powers</w:t>
            </w:r>
          </w:p>
          <w:p w14:paraId="602D3B33" w14:textId="50A36BF6" w:rsidR="00CA07B1" w:rsidRDefault="00CA07B1" w:rsidP="00CA07B1">
            <w:pPr>
              <w:rPr>
                <w:rFonts w:ascii="Times New Roman" w:eastAsia="Gill Sans MT" w:hAnsi="Times New Roman" w:cs="Times New Roman"/>
              </w:rPr>
            </w:pPr>
            <w:r w:rsidRPr="00CA07B1">
              <w:rPr>
                <w:rFonts w:ascii="Times New Roman" w:eastAsia="Gill Sans MT" w:hAnsi="Times New Roman" w:cs="Times New Roman"/>
              </w:rPr>
              <w:t>B7.1.2.3.3 Show that the value of any natural number with zero as its exponent</w:t>
            </w:r>
            <w:r>
              <w:rPr>
                <w:rFonts w:ascii="Times New Roman" w:eastAsia="Gill Sans MT" w:hAnsi="Times New Roman" w:cs="Times New Roman"/>
              </w:rPr>
              <w:t xml:space="preserve"> </w:t>
            </w:r>
            <w:r w:rsidRPr="00CA07B1">
              <w:rPr>
                <w:rFonts w:ascii="Times New Roman" w:eastAsia="Gill Sans MT" w:hAnsi="Times New Roman" w:cs="Times New Roman"/>
              </w:rPr>
              <w:t>or index is 1 and use it to solve problems.</w:t>
            </w:r>
          </w:p>
        </w:tc>
        <w:tc>
          <w:tcPr>
            <w:tcW w:w="4790" w:type="dxa"/>
            <w:gridSpan w:val="6"/>
            <w:tcBorders>
              <w:top w:val="single" w:sz="4" w:space="0" w:color="auto"/>
              <w:left w:val="single" w:sz="4" w:space="0" w:color="auto"/>
              <w:bottom w:val="single" w:sz="4" w:space="0" w:color="auto"/>
              <w:right w:val="single" w:sz="4" w:space="0" w:color="auto"/>
            </w:tcBorders>
            <w:hideMark/>
          </w:tcPr>
          <w:p w14:paraId="4244F037" w14:textId="3BFFC075" w:rsidR="00B312D3" w:rsidRPr="00CA07B1" w:rsidRDefault="00B312D3" w:rsidP="00FB6BE2">
            <w:pPr>
              <w:rPr>
                <w:rFonts w:ascii="Times New Roman" w:eastAsia="Gill Sans MT" w:hAnsi="Times New Roman" w:cs="Times New Roman"/>
              </w:rPr>
            </w:pPr>
            <w:r>
              <w:rPr>
                <w:rFonts w:ascii="Times New Roman" w:eastAsia="Gill Sans MT" w:hAnsi="Times New Roman" w:cs="Times New Roman"/>
                <w:b/>
                <w:bCs/>
              </w:rPr>
              <w:t>Performance Indicator:</w:t>
            </w:r>
            <w:r w:rsidR="00CA07B1">
              <w:rPr>
                <w:rFonts w:ascii="Times New Roman" w:eastAsia="Gill Sans MT" w:hAnsi="Times New Roman" w:cs="Times New Roman"/>
                <w:b/>
                <w:bCs/>
              </w:rPr>
              <w:t xml:space="preserve"> </w:t>
            </w:r>
            <w:r w:rsidR="00CA07B1">
              <w:rPr>
                <w:rFonts w:ascii="Times New Roman" w:eastAsia="Gill Sans MT" w:hAnsi="Times New Roman" w:cs="Times New Roman"/>
              </w:rPr>
              <w:t xml:space="preserve">Learners can </w:t>
            </w:r>
            <w:r w:rsidR="00E52BA2">
              <w:rPr>
                <w:rFonts w:ascii="Times New Roman" w:eastAsia="Gill Sans MT" w:hAnsi="Times New Roman" w:cs="Times New Roman"/>
              </w:rPr>
              <w:t>solve word Problems.</w:t>
            </w:r>
          </w:p>
        </w:tc>
      </w:tr>
      <w:tr w:rsidR="00B312D3" w14:paraId="1CBAE277" w14:textId="77777777" w:rsidTr="00FB6BE2">
        <w:trPr>
          <w:trHeight w:val="300"/>
        </w:trPr>
        <w:tc>
          <w:tcPr>
            <w:tcW w:w="2269" w:type="dxa"/>
            <w:tcBorders>
              <w:top w:val="single" w:sz="4" w:space="0" w:color="auto"/>
              <w:left w:val="single" w:sz="4" w:space="0" w:color="auto"/>
              <w:bottom w:val="single" w:sz="4" w:space="0" w:color="auto"/>
              <w:right w:val="single" w:sz="4" w:space="0" w:color="auto"/>
            </w:tcBorders>
            <w:hideMark/>
          </w:tcPr>
          <w:p w14:paraId="0EC70987" w14:textId="77777777" w:rsidR="00B312D3" w:rsidRDefault="00B312D3" w:rsidP="00FB6BE2">
            <w:pPr>
              <w:rPr>
                <w:rFonts w:ascii="Times New Roman" w:hAnsi="Times New Roman" w:cs="Times New Roman"/>
                <w:b/>
              </w:rPr>
            </w:pPr>
            <w:r>
              <w:rPr>
                <w:rFonts w:ascii="Times New Roman" w:hAnsi="Times New Roman" w:cs="Times New Roman"/>
                <w:b/>
              </w:rPr>
              <w:t>Week Ending</w:t>
            </w:r>
          </w:p>
        </w:tc>
        <w:tc>
          <w:tcPr>
            <w:tcW w:w="9208" w:type="dxa"/>
            <w:gridSpan w:val="12"/>
            <w:tcBorders>
              <w:top w:val="single" w:sz="4" w:space="0" w:color="auto"/>
              <w:left w:val="single" w:sz="4" w:space="0" w:color="auto"/>
              <w:bottom w:val="single" w:sz="4" w:space="0" w:color="auto"/>
              <w:right w:val="single" w:sz="4" w:space="0" w:color="auto"/>
            </w:tcBorders>
          </w:tcPr>
          <w:p w14:paraId="04C53625" w14:textId="74AEB9F5" w:rsidR="00B312D3" w:rsidRDefault="00FA0247" w:rsidP="00FB6BE2">
            <w:pPr>
              <w:rPr>
                <w:rFonts w:ascii="Times New Roman" w:hAnsi="Times New Roman" w:cs="Times New Roman"/>
              </w:rPr>
            </w:pPr>
            <w:r>
              <w:rPr>
                <w:rFonts w:ascii="Times New Roman" w:hAnsi="Times New Roman" w:cs="Times New Roman"/>
              </w:rPr>
              <w:t>09-10-2026</w:t>
            </w:r>
          </w:p>
        </w:tc>
      </w:tr>
      <w:tr w:rsidR="00B312D3" w14:paraId="18BF37E3" w14:textId="77777777" w:rsidTr="00FB6BE2">
        <w:trPr>
          <w:trHeight w:val="330"/>
        </w:trPr>
        <w:tc>
          <w:tcPr>
            <w:tcW w:w="2269" w:type="dxa"/>
            <w:tcBorders>
              <w:top w:val="single" w:sz="4" w:space="0" w:color="auto"/>
              <w:left w:val="single" w:sz="4" w:space="0" w:color="auto"/>
              <w:bottom w:val="single" w:sz="4" w:space="0" w:color="auto"/>
              <w:right w:val="single" w:sz="4" w:space="0" w:color="auto"/>
            </w:tcBorders>
            <w:hideMark/>
          </w:tcPr>
          <w:p w14:paraId="488EAB79" w14:textId="77777777" w:rsidR="00B312D3" w:rsidRDefault="00B312D3" w:rsidP="00FB6BE2">
            <w:pPr>
              <w:rPr>
                <w:rFonts w:ascii="Times New Roman" w:hAnsi="Times New Roman" w:cs="Times New Roman"/>
                <w:b/>
              </w:rPr>
            </w:pPr>
            <w:r>
              <w:rPr>
                <w:rFonts w:ascii="Times New Roman" w:hAnsi="Times New Roman" w:cs="Times New Roman"/>
                <w:b/>
              </w:rPr>
              <w:t>Class</w:t>
            </w:r>
          </w:p>
        </w:tc>
        <w:tc>
          <w:tcPr>
            <w:tcW w:w="2187" w:type="dxa"/>
            <w:gridSpan w:val="2"/>
            <w:tcBorders>
              <w:top w:val="single" w:sz="4" w:space="0" w:color="auto"/>
              <w:left w:val="single" w:sz="4" w:space="0" w:color="auto"/>
              <w:bottom w:val="single" w:sz="4" w:space="0" w:color="auto"/>
              <w:right w:val="single" w:sz="4" w:space="0" w:color="auto"/>
            </w:tcBorders>
            <w:hideMark/>
          </w:tcPr>
          <w:p w14:paraId="24551C4C" w14:textId="77777777" w:rsidR="00B312D3" w:rsidRDefault="00B312D3" w:rsidP="00FB6BE2">
            <w:pPr>
              <w:rPr>
                <w:rFonts w:ascii="Times New Roman" w:hAnsi="Times New Roman" w:cs="Times New Roman"/>
              </w:rPr>
            </w:pPr>
            <w:r>
              <w:rPr>
                <w:rFonts w:ascii="Times New Roman" w:hAnsi="Times New Roman" w:cs="Times New Roman"/>
              </w:rPr>
              <w:t xml:space="preserve">B.S.7                             </w:t>
            </w:r>
          </w:p>
        </w:tc>
        <w:tc>
          <w:tcPr>
            <w:tcW w:w="1603" w:type="dxa"/>
            <w:gridSpan w:val="2"/>
            <w:tcBorders>
              <w:top w:val="single" w:sz="4" w:space="0" w:color="auto"/>
              <w:left w:val="single" w:sz="4" w:space="0" w:color="auto"/>
              <w:bottom w:val="single" w:sz="4" w:space="0" w:color="auto"/>
              <w:right w:val="single" w:sz="4" w:space="0" w:color="auto"/>
            </w:tcBorders>
            <w:hideMark/>
          </w:tcPr>
          <w:p w14:paraId="702B5331" w14:textId="77777777" w:rsidR="00B312D3" w:rsidRDefault="00B312D3" w:rsidP="00FB6BE2">
            <w:pPr>
              <w:rPr>
                <w:rFonts w:ascii="Times New Roman" w:hAnsi="Times New Roman" w:cs="Times New Roman"/>
                <w:b/>
                <w:bCs/>
              </w:rPr>
            </w:pPr>
            <w:r>
              <w:rPr>
                <w:rFonts w:ascii="Times New Roman" w:hAnsi="Times New Roman" w:cs="Times New Roman"/>
                <w:b/>
                <w:bCs/>
              </w:rPr>
              <w:t>Class Size:</w:t>
            </w:r>
          </w:p>
        </w:tc>
        <w:tc>
          <w:tcPr>
            <w:tcW w:w="1522" w:type="dxa"/>
            <w:gridSpan w:val="3"/>
            <w:tcBorders>
              <w:top w:val="single" w:sz="4" w:space="0" w:color="auto"/>
              <w:left w:val="single" w:sz="4" w:space="0" w:color="auto"/>
              <w:bottom w:val="single" w:sz="4" w:space="0" w:color="auto"/>
              <w:right w:val="single" w:sz="4" w:space="0" w:color="auto"/>
            </w:tcBorders>
          </w:tcPr>
          <w:p w14:paraId="492378DC" w14:textId="77777777" w:rsidR="00B312D3" w:rsidRDefault="00B312D3" w:rsidP="00FB6BE2">
            <w:pPr>
              <w:rPr>
                <w:rFonts w:ascii="Times New Roman" w:hAnsi="Times New Roman" w:cs="Times New Roman"/>
              </w:rPr>
            </w:pPr>
          </w:p>
        </w:tc>
        <w:tc>
          <w:tcPr>
            <w:tcW w:w="1508" w:type="dxa"/>
            <w:gridSpan w:val="3"/>
            <w:tcBorders>
              <w:top w:val="single" w:sz="4" w:space="0" w:color="auto"/>
              <w:left w:val="single" w:sz="4" w:space="0" w:color="auto"/>
              <w:bottom w:val="single" w:sz="4" w:space="0" w:color="auto"/>
              <w:right w:val="single" w:sz="4" w:space="0" w:color="auto"/>
            </w:tcBorders>
            <w:hideMark/>
          </w:tcPr>
          <w:p w14:paraId="70E065B6" w14:textId="77777777" w:rsidR="00B312D3" w:rsidRDefault="00B312D3" w:rsidP="00FB6BE2">
            <w:pPr>
              <w:rPr>
                <w:rFonts w:ascii="Times New Roman" w:hAnsi="Times New Roman" w:cs="Times New Roman"/>
                <w:b/>
                <w:bCs/>
              </w:rPr>
            </w:pPr>
            <w:r>
              <w:rPr>
                <w:rFonts w:ascii="Times New Roman" w:hAnsi="Times New Roman" w:cs="Times New Roman"/>
                <w:b/>
                <w:bCs/>
              </w:rPr>
              <w:t>Duration:</w:t>
            </w:r>
          </w:p>
        </w:tc>
        <w:tc>
          <w:tcPr>
            <w:tcW w:w="2388" w:type="dxa"/>
            <w:gridSpan w:val="2"/>
            <w:tcBorders>
              <w:top w:val="single" w:sz="4" w:space="0" w:color="auto"/>
              <w:left w:val="single" w:sz="4" w:space="0" w:color="auto"/>
              <w:bottom w:val="single" w:sz="4" w:space="0" w:color="auto"/>
              <w:right w:val="single" w:sz="4" w:space="0" w:color="auto"/>
            </w:tcBorders>
          </w:tcPr>
          <w:p w14:paraId="6BAAF67E" w14:textId="77777777" w:rsidR="00B312D3" w:rsidRDefault="00B312D3" w:rsidP="00FB6BE2">
            <w:pPr>
              <w:rPr>
                <w:rFonts w:ascii="Times New Roman" w:hAnsi="Times New Roman" w:cs="Times New Roman"/>
              </w:rPr>
            </w:pPr>
          </w:p>
        </w:tc>
      </w:tr>
      <w:tr w:rsidR="00B312D3" w14:paraId="39075FA0" w14:textId="77777777" w:rsidTr="00FB6BE2">
        <w:trPr>
          <w:trHeight w:val="270"/>
        </w:trPr>
        <w:tc>
          <w:tcPr>
            <w:tcW w:w="2269" w:type="dxa"/>
            <w:tcBorders>
              <w:top w:val="single" w:sz="4" w:space="0" w:color="auto"/>
              <w:left w:val="single" w:sz="4" w:space="0" w:color="auto"/>
              <w:bottom w:val="single" w:sz="4" w:space="0" w:color="auto"/>
              <w:right w:val="single" w:sz="4" w:space="0" w:color="auto"/>
            </w:tcBorders>
            <w:hideMark/>
          </w:tcPr>
          <w:p w14:paraId="7ACFB988" w14:textId="77777777" w:rsidR="00B312D3" w:rsidRDefault="00B312D3" w:rsidP="00FB6BE2">
            <w:pPr>
              <w:rPr>
                <w:rFonts w:ascii="Times New Roman" w:hAnsi="Times New Roman" w:cs="Times New Roman"/>
                <w:b/>
              </w:rPr>
            </w:pPr>
            <w:r>
              <w:rPr>
                <w:rFonts w:ascii="Times New Roman" w:hAnsi="Times New Roman" w:cs="Times New Roman"/>
                <w:b/>
              </w:rPr>
              <w:t>Subject</w:t>
            </w:r>
          </w:p>
        </w:tc>
        <w:tc>
          <w:tcPr>
            <w:tcW w:w="9208" w:type="dxa"/>
            <w:gridSpan w:val="12"/>
            <w:tcBorders>
              <w:top w:val="single" w:sz="4" w:space="0" w:color="auto"/>
              <w:left w:val="single" w:sz="4" w:space="0" w:color="auto"/>
              <w:bottom w:val="single" w:sz="4" w:space="0" w:color="auto"/>
              <w:right w:val="single" w:sz="4" w:space="0" w:color="auto"/>
            </w:tcBorders>
          </w:tcPr>
          <w:p w14:paraId="0E0D8DD8" w14:textId="56F7F083" w:rsidR="00B312D3" w:rsidRDefault="00E52BA2" w:rsidP="00FB6BE2">
            <w:pPr>
              <w:rPr>
                <w:rFonts w:ascii="Times New Roman" w:hAnsi="Times New Roman" w:cs="Times New Roman"/>
              </w:rPr>
            </w:pPr>
            <w:r>
              <w:rPr>
                <w:rFonts w:ascii="Times New Roman" w:hAnsi="Times New Roman" w:cs="Times New Roman"/>
              </w:rPr>
              <w:t>Mathematics</w:t>
            </w:r>
          </w:p>
        </w:tc>
      </w:tr>
      <w:tr w:rsidR="00B312D3" w14:paraId="519B3A5D" w14:textId="77777777" w:rsidTr="00FB6BE2">
        <w:trPr>
          <w:trHeight w:val="315"/>
        </w:trPr>
        <w:tc>
          <w:tcPr>
            <w:tcW w:w="2269" w:type="dxa"/>
            <w:tcBorders>
              <w:top w:val="single" w:sz="4" w:space="0" w:color="auto"/>
              <w:left w:val="single" w:sz="4" w:space="0" w:color="auto"/>
              <w:bottom w:val="single" w:sz="4" w:space="0" w:color="auto"/>
              <w:right w:val="single" w:sz="4" w:space="0" w:color="auto"/>
            </w:tcBorders>
            <w:hideMark/>
          </w:tcPr>
          <w:p w14:paraId="6AEC53E4" w14:textId="77777777" w:rsidR="00B312D3" w:rsidRDefault="00B312D3" w:rsidP="00FB6BE2">
            <w:pPr>
              <w:rPr>
                <w:rFonts w:ascii="Times New Roman" w:hAnsi="Times New Roman" w:cs="Times New Roman"/>
                <w:b/>
              </w:rPr>
            </w:pPr>
            <w:r>
              <w:rPr>
                <w:rFonts w:ascii="Times New Roman" w:hAnsi="Times New Roman" w:cs="Times New Roman"/>
                <w:b/>
              </w:rPr>
              <w:t>Reference</w:t>
            </w:r>
          </w:p>
        </w:tc>
        <w:tc>
          <w:tcPr>
            <w:tcW w:w="9208" w:type="dxa"/>
            <w:gridSpan w:val="12"/>
            <w:tcBorders>
              <w:top w:val="single" w:sz="4" w:space="0" w:color="auto"/>
              <w:left w:val="single" w:sz="4" w:space="0" w:color="auto"/>
              <w:bottom w:val="single" w:sz="4" w:space="0" w:color="auto"/>
              <w:right w:val="single" w:sz="4" w:space="0" w:color="auto"/>
            </w:tcBorders>
          </w:tcPr>
          <w:p w14:paraId="075B38B5" w14:textId="50E739C6" w:rsidR="00B312D3" w:rsidRDefault="00E52BA2" w:rsidP="00FB6BE2">
            <w:pPr>
              <w:rPr>
                <w:rFonts w:ascii="Times New Roman" w:hAnsi="Times New Roman" w:cs="Times New Roman"/>
              </w:rPr>
            </w:pPr>
            <w:r>
              <w:rPr>
                <w:rFonts w:ascii="Times New Roman" w:hAnsi="Times New Roman" w:cs="Times New Roman"/>
              </w:rPr>
              <w:t>Mathematics Curriculum, Teachers Resource Pack, Learners Resource Pack, Textbook.</w:t>
            </w:r>
          </w:p>
        </w:tc>
      </w:tr>
      <w:tr w:rsidR="00B312D3" w14:paraId="5B8D19BA" w14:textId="77777777" w:rsidTr="00FB6BE2">
        <w:trPr>
          <w:trHeight w:val="435"/>
        </w:trPr>
        <w:tc>
          <w:tcPr>
            <w:tcW w:w="2269" w:type="dxa"/>
            <w:tcBorders>
              <w:top w:val="single" w:sz="4" w:space="0" w:color="auto"/>
              <w:left w:val="single" w:sz="4" w:space="0" w:color="auto"/>
              <w:bottom w:val="single" w:sz="4" w:space="0" w:color="auto"/>
              <w:right w:val="single" w:sz="4" w:space="0" w:color="auto"/>
            </w:tcBorders>
            <w:hideMark/>
          </w:tcPr>
          <w:p w14:paraId="4B1AEDFB" w14:textId="77777777" w:rsidR="00B312D3" w:rsidRDefault="00B312D3" w:rsidP="00FB6BE2">
            <w:pPr>
              <w:rPr>
                <w:rFonts w:ascii="Times New Roman" w:hAnsi="Times New Roman" w:cs="Times New Roman"/>
                <w:b/>
              </w:rPr>
            </w:pPr>
            <w:r>
              <w:rPr>
                <w:rFonts w:ascii="Times New Roman" w:hAnsi="Times New Roman" w:cs="Times New Roman"/>
                <w:b/>
              </w:rPr>
              <w:t>Teaching / Learning Resources</w:t>
            </w:r>
          </w:p>
        </w:tc>
        <w:tc>
          <w:tcPr>
            <w:tcW w:w="3817" w:type="dxa"/>
            <w:gridSpan w:val="5"/>
            <w:tcBorders>
              <w:top w:val="single" w:sz="4" w:space="0" w:color="auto"/>
              <w:left w:val="single" w:sz="4" w:space="0" w:color="auto"/>
              <w:bottom w:val="single" w:sz="4" w:space="0" w:color="auto"/>
              <w:right w:val="single" w:sz="4" w:space="0" w:color="auto"/>
            </w:tcBorders>
          </w:tcPr>
          <w:p w14:paraId="63289B1C" w14:textId="17733785" w:rsidR="00B312D3" w:rsidRDefault="00E52BA2" w:rsidP="00FB6BE2">
            <w:pPr>
              <w:rPr>
                <w:rFonts w:ascii="Times New Roman" w:hAnsi="Times New Roman" w:cs="Times New Roman"/>
              </w:rPr>
            </w:pPr>
            <w:r>
              <w:rPr>
                <w:rFonts w:ascii="Times New Roman" w:hAnsi="Times New Roman" w:cs="Times New Roman"/>
              </w:rPr>
              <w:t>Pictures, number chat, bottle tops, bundle of sticks</w:t>
            </w:r>
          </w:p>
        </w:tc>
        <w:tc>
          <w:tcPr>
            <w:tcW w:w="2038" w:type="dxa"/>
            <w:gridSpan w:val="4"/>
            <w:tcBorders>
              <w:top w:val="single" w:sz="4" w:space="0" w:color="auto"/>
              <w:left w:val="single" w:sz="4" w:space="0" w:color="auto"/>
              <w:bottom w:val="single" w:sz="4" w:space="0" w:color="auto"/>
              <w:right w:val="single" w:sz="4" w:space="0" w:color="auto"/>
            </w:tcBorders>
            <w:hideMark/>
          </w:tcPr>
          <w:p w14:paraId="27D374B7" w14:textId="77777777" w:rsidR="00B312D3" w:rsidRDefault="00B312D3" w:rsidP="00FB6BE2">
            <w:pPr>
              <w:jc w:val="center"/>
              <w:rPr>
                <w:rFonts w:ascii="Times New Roman" w:hAnsi="Times New Roman" w:cs="Times New Roman"/>
                <w:b/>
                <w:bCs/>
              </w:rPr>
            </w:pPr>
            <w:r>
              <w:rPr>
                <w:rFonts w:ascii="Times New Roman" w:hAnsi="Times New Roman" w:cs="Times New Roman"/>
                <w:b/>
                <w:bCs/>
              </w:rPr>
              <w:t>Core Competencies:</w:t>
            </w:r>
          </w:p>
        </w:tc>
        <w:tc>
          <w:tcPr>
            <w:tcW w:w="3353" w:type="dxa"/>
            <w:gridSpan w:val="3"/>
            <w:tcBorders>
              <w:top w:val="single" w:sz="4" w:space="0" w:color="auto"/>
              <w:left w:val="single" w:sz="4" w:space="0" w:color="auto"/>
              <w:bottom w:val="single" w:sz="4" w:space="0" w:color="auto"/>
              <w:right w:val="single" w:sz="4" w:space="0" w:color="auto"/>
            </w:tcBorders>
          </w:tcPr>
          <w:p w14:paraId="4415F8F1" w14:textId="77777777" w:rsidR="00B312D3" w:rsidRPr="00E52BA2" w:rsidRDefault="00E52BA2" w:rsidP="00E52BA2">
            <w:pPr>
              <w:pStyle w:val="ListParagraph"/>
              <w:numPr>
                <w:ilvl w:val="0"/>
                <w:numId w:val="1"/>
              </w:numPr>
              <w:rPr>
                <w:rFonts w:ascii="Times New Roman" w:hAnsi="Times New Roman" w:cs="Times New Roman"/>
              </w:rPr>
            </w:pPr>
            <w:r w:rsidRPr="00E52BA2">
              <w:rPr>
                <w:rFonts w:ascii="Times New Roman" w:hAnsi="Times New Roman" w:cs="Times New Roman"/>
              </w:rPr>
              <w:t>Look and think about things differently and from different perspective</w:t>
            </w:r>
          </w:p>
          <w:p w14:paraId="76314766" w14:textId="3E7C68B6" w:rsidR="00E52BA2" w:rsidRPr="00E52BA2" w:rsidRDefault="00E52BA2" w:rsidP="00E52BA2">
            <w:pPr>
              <w:pStyle w:val="ListParagraph"/>
              <w:numPr>
                <w:ilvl w:val="0"/>
                <w:numId w:val="1"/>
              </w:numPr>
              <w:rPr>
                <w:rFonts w:ascii="Times New Roman" w:hAnsi="Times New Roman" w:cs="Times New Roman"/>
              </w:rPr>
            </w:pPr>
            <w:r w:rsidRPr="00E52BA2">
              <w:rPr>
                <w:rFonts w:ascii="Times New Roman" w:hAnsi="Times New Roman" w:cs="Times New Roman"/>
              </w:rPr>
              <w:t>Ability to serve group members effectively</w:t>
            </w:r>
          </w:p>
        </w:tc>
      </w:tr>
      <w:tr w:rsidR="00B312D3" w14:paraId="65DD4246" w14:textId="77777777" w:rsidTr="00FB6BE2">
        <w:trPr>
          <w:trHeight w:val="842"/>
        </w:trPr>
        <w:tc>
          <w:tcPr>
            <w:tcW w:w="2269" w:type="dxa"/>
            <w:tcBorders>
              <w:top w:val="single" w:sz="4" w:space="0" w:color="auto"/>
              <w:left w:val="single" w:sz="4" w:space="0" w:color="auto"/>
              <w:bottom w:val="single" w:sz="4" w:space="0" w:color="auto"/>
              <w:right w:val="single" w:sz="4" w:space="0" w:color="auto"/>
            </w:tcBorders>
            <w:hideMark/>
          </w:tcPr>
          <w:p w14:paraId="4F20D035" w14:textId="6646349A" w:rsidR="00B312D3" w:rsidRDefault="00B312D3" w:rsidP="00FB6BE2">
            <w:pPr>
              <w:rPr>
                <w:rFonts w:ascii="Times New Roman" w:hAnsi="Times New Roman" w:cs="Times New Roman"/>
                <w:b/>
              </w:rPr>
            </w:pPr>
            <w:r>
              <w:rPr>
                <w:rFonts w:ascii="Times New Roman" w:hAnsi="Times New Roman" w:cs="Times New Roman"/>
                <w:b/>
              </w:rPr>
              <w:t>DAY</w:t>
            </w:r>
            <w:r w:rsidR="007A0C3D">
              <w:rPr>
                <w:rFonts w:ascii="Times New Roman" w:hAnsi="Times New Roman" w:cs="Times New Roman"/>
                <w:b/>
              </w:rPr>
              <w:t>/DATE</w:t>
            </w:r>
          </w:p>
        </w:tc>
        <w:tc>
          <w:tcPr>
            <w:tcW w:w="1966" w:type="dxa"/>
            <w:tcBorders>
              <w:top w:val="single" w:sz="4" w:space="0" w:color="auto"/>
              <w:left w:val="single" w:sz="4" w:space="0" w:color="auto"/>
              <w:bottom w:val="single" w:sz="4" w:space="0" w:color="auto"/>
              <w:right w:val="single" w:sz="4" w:space="0" w:color="auto"/>
            </w:tcBorders>
            <w:hideMark/>
          </w:tcPr>
          <w:p w14:paraId="38E060B7" w14:textId="77777777" w:rsidR="00B312D3" w:rsidRDefault="00B312D3" w:rsidP="00FB6BE2">
            <w:pPr>
              <w:rPr>
                <w:rFonts w:ascii="Times New Roman" w:hAnsi="Times New Roman" w:cs="Times New Roman"/>
                <w:b/>
              </w:rPr>
            </w:pPr>
            <w:r>
              <w:rPr>
                <w:rFonts w:ascii="Times New Roman" w:hAnsi="Times New Roman" w:cs="Times New Roman"/>
                <w:b/>
              </w:rPr>
              <w:t>PHASE 1 : STARTER</w:t>
            </w:r>
          </w:p>
        </w:tc>
        <w:tc>
          <w:tcPr>
            <w:tcW w:w="5353" w:type="dxa"/>
            <w:gridSpan w:val="10"/>
            <w:tcBorders>
              <w:top w:val="single" w:sz="4" w:space="0" w:color="auto"/>
              <w:left w:val="single" w:sz="4" w:space="0" w:color="auto"/>
              <w:bottom w:val="single" w:sz="4" w:space="0" w:color="auto"/>
              <w:right w:val="single" w:sz="4" w:space="0" w:color="auto"/>
            </w:tcBorders>
            <w:hideMark/>
          </w:tcPr>
          <w:p w14:paraId="12EB0FB2" w14:textId="77777777" w:rsidR="00B312D3" w:rsidRDefault="00B312D3" w:rsidP="00FB6BE2">
            <w:pPr>
              <w:rPr>
                <w:rFonts w:ascii="Times New Roman" w:hAnsi="Times New Roman" w:cs="Times New Roman"/>
                <w:b/>
              </w:rPr>
            </w:pPr>
            <w:r>
              <w:rPr>
                <w:rFonts w:ascii="Times New Roman" w:hAnsi="Times New Roman" w:cs="Times New Roman"/>
                <w:b/>
              </w:rPr>
              <w:t>PHASE 2:     MAIN</w:t>
            </w:r>
          </w:p>
        </w:tc>
        <w:tc>
          <w:tcPr>
            <w:tcW w:w="1889" w:type="dxa"/>
            <w:tcBorders>
              <w:top w:val="single" w:sz="4" w:space="0" w:color="auto"/>
              <w:left w:val="single" w:sz="4" w:space="0" w:color="auto"/>
              <w:bottom w:val="single" w:sz="4" w:space="0" w:color="auto"/>
              <w:right w:val="single" w:sz="4" w:space="0" w:color="auto"/>
            </w:tcBorders>
            <w:hideMark/>
          </w:tcPr>
          <w:p w14:paraId="5EC5D084" w14:textId="77777777" w:rsidR="00B312D3" w:rsidRDefault="00B312D3" w:rsidP="00FB6BE2">
            <w:pPr>
              <w:rPr>
                <w:rFonts w:ascii="Times New Roman" w:hAnsi="Times New Roman" w:cs="Times New Roman"/>
                <w:b/>
              </w:rPr>
            </w:pPr>
            <w:r>
              <w:rPr>
                <w:rFonts w:ascii="Times New Roman" w:hAnsi="Times New Roman" w:cs="Times New Roman"/>
                <w:b/>
              </w:rPr>
              <w:t>PHASE 3:    REFLECTION</w:t>
            </w:r>
          </w:p>
        </w:tc>
      </w:tr>
      <w:tr w:rsidR="00B312D3" w14:paraId="24D6199F" w14:textId="77777777" w:rsidTr="00FB6BE2">
        <w:trPr>
          <w:trHeight w:val="2825"/>
        </w:trPr>
        <w:tc>
          <w:tcPr>
            <w:tcW w:w="2269" w:type="dxa"/>
            <w:tcBorders>
              <w:top w:val="single" w:sz="4" w:space="0" w:color="auto"/>
              <w:left w:val="single" w:sz="4" w:space="0" w:color="auto"/>
              <w:bottom w:val="single" w:sz="4" w:space="0" w:color="auto"/>
              <w:right w:val="single" w:sz="4" w:space="0" w:color="auto"/>
            </w:tcBorders>
            <w:hideMark/>
          </w:tcPr>
          <w:p w14:paraId="74446DF7" w14:textId="77777777" w:rsidR="00B312D3" w:rsidRDefault="00B312D3" w:rsidP="00FB6BE2">
            <w:pPr>
              <w:rPr>
                <w:rFonts w:ascii="Times New Roman" w:hAnsi="Times New Roman" w:cs="Times New Roman"/>
                <w:b/>
              </w:rPr>
            </w:pPr>
            <w:r>
              <w:rPr>
                <w:rFonts w:ascii="Times New Roman" w:hAnsi="Times New Roman" w:cs="Times New Roman"/>
                <w:b/>
              </w:rPr>
              <w:t>TUESDAY</w:t>
            </w:r>
          </w:p>
        </w:tc>
        <w:tc>
          <w:tcPr>
            <w:tcW w:w="1966" w:type="dxa"/>
            <w:tcBorders>
              <w:top w:val="single" w:sz="4" w:space="0" w:color="auto"/>
              <w:left w:val="single" w:sz="4" w:space="0" w:color="auto"/>
              <w:bottom w:val="single" w:sz="4" w:space="0" w:color="auto"/>
              <w:right w:val="single" w:sz="4" w:space="0" w:color="auto"/>
            </w:tcBorders>
          </w:tcPr>
          <w:p w14:paraId="003B8436" w14:textId="66B93C40" w:rsidR="00B312D3" w:rsidRDefault="00E52BA2" w:rsidP="00FB6BE2">
            <w:pPr>
              <w:spacing w:line="244" w:lineRule="auto"/>
            </w:pPr>
            <w:r>
              <w:t>Discuss the meaning of a Power of a number with the Learners.</w:t>
            </w:r>
          </w:p>
        </w:tc>
        <w:tc>
          <w:tcPr>
            <w:tcW w:w="5353" w:type="dxa"/>
            <w:gridSpan w:val="10"/>
            <w:tcBorders>
              <w:top w:val="single" w:sz="4" w:space="0" w:color="auto"/>
              <w:left w:val="single" w:sz="4" w:space="0" w:color="auto"/>
              <w:bottom w:val="single" w:sz="4" w:space="0" w:color="auto"/>
              <w:right w:val="single" w:sz="4" w:space="0" w:color="auto"/>
            </w:tcBorders>
          </w:tcPr>
          <w:p w14:paraId="0586E1D7" w14:textId="77777777" w:rsidR="00B312D3" w:rsidRDefault="00E52BA2" w:rsidP="00E52BA2">
            <w:pPr>
              <w:pStyle w:val="ListParagraph"/>
              <w:numPr>
                <w:ilvl w:val="0"/>
                <w:numId w:val="2"/>
              </w:numPr>
              <w:spacing w:line="235" w:lineRule="auto"/>
            </w:pPr>
            <w:r>
              <w:t>Learners brainstorm to explain the features of Power of a number.</w:t>
            </w:r>
          </w:p>
          <w:p w14:paraId="5C101FF7" w14:textId="77777777" w:rsidR="00E52BA2" w:rsidRDefault="00E52BA2" w:rsidP="00E52BA2">
            <w:pPr>
              <w:pStyle w:val="ListParagraph"/>
              <w:numPr>
                <w:ilvl w:val="0"/>
                <w:numId w:val="2"/>
              </w:numPr>
              <w:spacing w:line="235" w:lineRule="auto"/>
            </w:pPr>
            <w:r>
              <w:t>Assist Learners to explain repeated factors.</w:t>
            </w:r>
          </w:p>
          <w:p w14:paraId="30E0093A" w14:textId="77777777" w:rsidR="00E52BA2" w:rsidRDefault="00E52BA2" w:rsidP="00E52BA2">
            <w:pPr>
              <w:pStyle w:val="ListParagraph"/>
              <w:numPr>
                <w:ilvl w:val="0"/>
                <w:numId w:val="2"/>
              </w:numPr>
              <w:spacing w:line="235" w:lineRule="auto"/>
            </w:pPr>
            <w:r>
              <w:t>Individual Learners are to be assisted to identify examples of repeated factors.</w:t>
            </w:r>
          </w:p>
          <w:p w14:paraId="2E666971" w14:textId="77777777" w:rsidR="00E52BA2" w:rsidRDefault="00E52BA2" w:rsidP="00E52BA2">
            <w:pPr>
              <w:spacing w:line="235" w:lineRule="auto"/>
              <w:rPr>
                <w:b/>
                <w:bCs/>
              </w:rPr>
            </w:pPr>
            <w:r>
              <w:rPr>
                <w:b/>
                <w:bCs/>
              </w:rPr>
              <w:t>Repeated Factors;</w:t>
            </w:r>
          </w:p>
          <w:p w14:paraId="6830E17C" w14:textId="7F5F0E8C" w:rsidR="00E52BA2" w:rsidRDefault="00E52BA2" w:rsidP="00E52BA2">
            <w:pPr>
              <w:spacing w:line="235" w:lineRule="auto"/>
              <w:rPr>
                <w:rFonts w:cstheme="minorHAnsi"/>
                <w:color w:val="202124"/>
                <w:shd w:val="clear" w:color="auto" w:fill="FFFFFF"/>
              </w:rPr>
            </w:pPr>
            <w:r w:rsidRPr="00EF47E1">
              <w:rPr>
                <w:rFonts w:cstheme="minorHAnsi"/>
                <w:color w:val="202124"/>
                <w:shd w:val="clear" w:color="auto" w:fill="FFFFFF"/>
              </w:rPr>
              <w:t>A factor is repeated if it has </w:t>
            </w:r>
            <w:r w:rsidRPr="00EF47E1">
              <w:rPr>
                <w:rStyle w:val="jpfdse"/>
                <w:rFonts w:cstheme="minorHAnsi"/>
                <w:color w:val="202124"/>
                <w:shd w:val="clear" w:color="auto" w:fill="FFFFFF"/>
              </w:rPr>
              <w:t>multiplicity</w:t>
            </w:r>
            <w:r w:rsidRPr="00EF47E1">
              <w:rPr>
                <w:rFonts w:cstheme="minorHAnsi"/>
                <w:color w:val="202124"/>
                <w:shd w:val="clear" w:color="auto" w:fill="FFFFFF"/>
              </w:rPr>
              <w:t> greater than 1. For each non-repeated factor in the denominator, follow the process for linear factors. If k is the multiplicity of the repeated factor, write k rational expressions, each of which has that factor raised to a different power in the denominato</w:t>
            </w:r>
            <w:r w:rsidR="00EF47E1" w:rsidRPr="00EF47E1">
              <w:rPr>
                <w:rFonts w:cstheme="minorHAnsi"/>
                <w:color w:val="202124"/>
                <w:shd w:val="clear" w:color="auto" w:fill="FFFFFF"/>
              </w:rPr>
              <w:t>r.</w:t>
            </w:r>
          </w:p>
          <w:p w14:paraId="7CBE1E19" w14:textId="7DB6EE38" w:rsidR="00EF47E1" w:rsidRDefault="00EF47E1" w:rsidP="00E52BA2">
            <w:pPr>
              <w:spacing w:line="235" w:lineRule="auto"/>
              <w:rPr>
                <w:rFonts w:cstheme="minorHAnsi"/>
                <w:color w:val="202124"/>
                <w:shd w:val="clear" w:color="auto" w:fill="FFFFFF"/>
              </w:rPr>
            </w:pPr>
            <w:r>
              <w:rPr>
                <w:rFonts w:cstheme="minorHAnsi"/>
                <w:noProof/>
                <w:color w:val="202124"/>
                <w:shd w:val="clear" w:color="auto" w:fill="FFFFFF"/>
              </w:rPr>
              <w:lastRenderedPageBreak/>
              <w:drawing>
                <wp:inline distT="0" distB="0" distL="0" distR="0" wp14:anchorId="73D19D62" wp14:editId="52C2294A">
                  <wp:extent cx="3129915" cy="145923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29915" cy="1459230"/>
                          </a:xfrm>
                          <a:prstGeom prst="rect">
                            <a:avLst/>
                          </a:prstGeom>
                          <a:noFill/>
                          <a:ln>
                            <a:noFill/>
                          </a:ln>
                        </pic:spPr>
                      </pic:pic>
                    </a:graphicData>
                  </a:graphic>
                </wp:inline>
              </w:drawing>
            </w:r>
          </w:p>
          <w:p w14:paraId="064BB941" w14:textId="7EDF0519" w:rsidR="00EF47E1" w:rsidRPr="00EF47E1" w:rsidRDefault="00EF47E1" w:rsidP="00E52BA2">
            <w:pPr>
              <w:spacing w:line="235" w:lineRule="auto"/>
              <w:rPr>
                <w:rFonts w:cstheme="minorHAnsi"/>
              </w:rPr>
            </w:pPr>
            <w:r w:rsidRPr="00EF47E1">
              <w:rPr>
                <w:rFonts w:cstheme="minorHAnsi"/>
                <w:color w:val="202124"/>
                <w:shd w:val="clear" w:color="auto" w:fill="FFFFFF"/>
              </w:rPr>
              <w:t>The power of a number says how many times to use the number in a multiplication. Powers are also called Exponents or Indices. For example, 8^2 could be called “8 to the power 2” or “8 to the second power”, or simply “8 squared</w:t>
            </w:r>
            <w:r>
              <w:rPr>
                <w:rFonts w:ascii="Arial" w:hAnsi="Arial" w:cs="Arial"/>
                <w:color w:val="202124"/>
                <w:shd w:val="clear" w:color="auto" w:fill="FFFFFF"/>
              </w:rPr>
              <w:t>”</w:t>
            </w:r>
          </w:p>
        </w:tc>
        <w:tc>
          <w:tcPr>
            <w:tcW w:w="1889" w:type="dxa"/>
            <w:tcBorders>
              <w:top w:val="single" w:sz="4" w:space="0" w:color="auto"/>
              <w:left w:val="single" w:sz="4" w:space="0" w:color="auto"/>
              <w:bottom w:val="single" w:sz="4" w:space="0" w:color="auto"/>
              <w:right w:val="single" w:sz="4" w:space="0" w:color="auto"/>
            </w:tcBorders>
          </w:tcPr>
          <w:p w14:paraId="220E977B" w14:textId="7417F309" w:rsidR="00B312D3" w:rsidRDefault="00E52BA2" w:rsidP="00FB6BE2">
            <w:pPr>
              <w:spacing w:line="235" w:lineRule="auto"/>
            </w:pPr>
            <w:r>
              <w:lastRenderedPageBreak/>
              <w:t>Through questions and answers, conclude the lesson.</w:t>
            </w:r>
          </w:p>
        </w:tc>
      </w:tr>
      <w:tr w:rsidR="00B312D3" w14:paraId="06D3A302" w14:textId="77777777" w:rsidTr="00FB6BE2">
        <w:trPr>
          <w:trHeight w:val="1744"/>
        </w:trPr>
        <w:tc>
          <w:tcPr>
            <w:tcW w:w="2269" w:type="dxa"/>
            <w:tcBorders>
              <w:top w:val="single" w:sz="4" w:space="0" w:color="auto"/>
              <w:left w:val="single" w:sz="4" w:space="0" w:color="auto"/>
              <w:bottom w:val="single" w:sz="4" w:space="0" w:color="auto"/>
              <w:right w:val="single" w:sz="4" w:space="0" w:color="auto"/>
            </w:tcBorders>
            <w:hideMark/>
          </w:tcPr>
          <w:p w14:paraId="44A1A471" w14:textId="77777777" w:rsidR="00B312D3" w:rsidRDefault="00B312D3" w:rsidP="00FB6BE2">
            <w:pPr>
              <w:rPr>
                <w:rFonts w:ascii="Times New Roman" w:hAnsi="Times New Roman" w:cs="Times New Roman"/>
                <w:b/>
              </w:rPr>
            </w:pPr>
            <w:r>
              <w:rPr>
                <w:rFonts w:ascii="Times New Roman" w:hAnsi="Times New Roman" w:cs="Times New Roman"/>
                <w:b/>
              </w:rPr>
              <w:t>THURSDAY</w:t>
            </w:r>
          </w:p>
        </w:tc>
        <w:tc>
          <w:tcPr>
            <w:tcW w:w="1966" w:type="dxa"/>
            <w:tcBorders>
              <w:top w:val="single" w:sz="4" w:space="0" w:color="auto"/>
              <w:left w:val="single" w:sz="4" w:space="0" w:color="auto"/>
              <w:bottom w:val="single" w:sz="4" w:space="0" w:color="auto"/>
              <w:right w:val="single" w:sz="4" w:space="0" w:color="auto"/>
            </w:tcBorders>
          </w:tcPr>
          <w:p w14:paraId="082E63AD" w14:textId="4CF5C3F0" w:rsidR="00B312D3" w:rsidRDefault="00EF47E1" w:rsidP="00FB6BE2">
            <w:pPr>
              <w:spacing w:line="235" w:lineRule="auto"/>
            </w:pPr>
            <w:r>
              <w:t>Through questions and answers, review Learners knowledge on the previous lesson.</w:t>
            </w:r>
          </w:p>
        </w:tc>
        <w:tc>
          <w:tcPr>
            <w:tcW w:w="5353" w:type="dxa"/>
            <w:gridSpan w:val="10"/>
            <w:tcBorders>
              <w:top w:val="single" w:sz="4" w:space="0" w:color="auto"/>
              <w:left w:val="single" w:sz="4" w:space="0" w:color="auto"/>
              <w:bottom w:val="single" w:sz="4" w:space="0" w:color="auto"/>
              <w:right w:val="single" w:sz="4" w:space="0" w:color="auto"/>
            </w:tcBorders>
          </w:tcPr>
          <w:p w14:paraId="76B28CC1" w14:textId="79F39540" w:rsidR="00B312D3" w:rsidRDefault="00EF47E1" w:rsidP="00EF47E1">
            <w:pPr>
              <w:pStyle w:val="ListParagraph"/>
              <w:numPr>
                <w:ilvl w:val="0"/>
                <w:numId w:val="3"/>
              </w:numPr>
              <w:spacing w:line="235" w:lineRule="auto"/>
              <w:ind w:right="51"/>
            </w:pPr>
            <w:r>
              <w:t>Assist Learners to e</w:t>
            </w:r>
            <w:r w:rsidRPr="00EF47E1">
              <w:t>xpress a given number as a product of a given number or number</w:t>
            </w:r>
            <w:r>
              <w:t>s.</w:t>
            </w:r>
          </w:p>
          <w:p w14:paraId="10B1B35C" w14:textId="029D21E8" w:rsidR="00EF47E1" w:rsidRDefault="00EF47E1" w:rsidP="00EF47E1">
            <w:pPr>
              <w:pStyle w:val="ListParagraph"/>
              <w:numPr>
                <w:ilvl w:val="0"/>
                <w:numId w:val="3"/>
              </w:numPr>
              <w:spacing w:line="235" w:lineRule="auto"/>
              <w:ind w:right="51"/>
            </w:pPr>
            <w:r>
              <w:t>Learners brainstorm to calculate the product of powers.</w:t>
            </w:r>
          </w:p>
          <w:p w14:paraId="612A7C19" w14:textId="09475401" w:rsidR="00EF47E1" w:rsidRDefault="00EF47E1" w:rsidP="00EF47E1">
            <w:pPr>
              <w:pStyle w:val="ListParagraph"/>
              <w:numPr>
                <w:ilvl w:val="0"/>
                <w:numId w:val="3"/>
              </w:numPr>
              <w:spacing w:line="235" w:lineRule="auto"/>
              <w:ind w:right="51"/>
            </w:pPr>
            <w:r>
              <w:t>Discuss how to calculate the product of numbers by multiplying the powers.</w:t>
            </w:r>
          </w:p>
          <w:p w14:paraId="106E6FD3" w14:textId="2766D595" w:rsidR="00EF47E1" w:rsidRDefault="00CA4ED8" w:rsidP="00EF47E1">
            <w:pPr>
              <w:spacing w:line="235" w:lineRule="auto"/>
              <w:ind w:right="51"/>
            </w:pPr>
            <w:r>
              <w:rPr>
                <w:noProof/>
              </w:rPr>
              <w:drawing>
                <wp:inline distT="0" distB="0" distL="0" distR="0" wp14:anchorId="09D52628" wp14:editId="2A45B7FB">
                  <wp:extent cx="2690495" cy="1705610"/>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90495" cy="1705610"/>
                          </a:xfrm>
                          <a:prstGeom prst="rect">
                            <a:avLst/>
                          </a:prstGeom>
                          <a:noFill/>
                          <a:ln>
                            <a:noFill/>
                          </a:ln>
                        </pic:spPr>
                      </pic:pic>
                    </a:graphicData>
                  </a:graphic>
                </wp:inline>
              </w:drawing>
            </w:r>
          </w:p>
          <w:p w14:paraId="2F1C8D52" w14:textId="4C79027F" w:rsidR="00CA4ED8" w:rsidRDefault="00CA4ED8" w:rsidP="00EF47E1">
            <w:pPr>
              <w:spacing w:line="235" w:lineRule="auto"/>
              <w:ind w:right="51"/>
            </w:pPr>
            <w:r>
              <w:rPr>
                <w:noProof/>
              </w:rPr>
              <w:drawing>
                <wp:inline distT="0" distB="0" distL="0" distR="0" wp14:anchorId="1AE5491E" wp14:editId="160B5999">
                  <wp:extent cx="2857500" cy="1600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0" cy="1600200"/>
                          </a:xfrm>
                          <a:prstGeom prst="rect">
                            <a:avLst/>
                          </a:prstGeom>
                          <a:noFill/>
                          <a:ln>
                            <a:noFill/>
                          </a:ln>
                        </pic:spPr>
                      </pic:pic>
                    </a:graphicData>
                  </a:graphic>
                </wp:inline>
              </w:drawing>
            </w:r>
          </w:p>
          <w:p w14:paraId="7431BC8F" w14:textId="77777777" w:rsidR="00EF47E1" w:rsidRDefault="00EF47E1" w:rsidP="00EF47E1">
            <w:pPr>
              <w:spacing w:line="235" w:lineRule="auto"/>
              <w:ind w:right="51"/>
            </w:pPr>
          </w:p>
          <w:p w14:paraId="3ACECF0F" w14:textId="77777777" w:rsidR="00B312D3" w:rsidRDefault="00B312D3" w:rsidP="00FB6BE2">
            <w:pPr>
              <w:spacing w:after="0" w:line="240" w:lineRule="auto"/>
              <w:ind w:left="223"/>
            </w:pPr>
            <w:r>
              <w:rPr>
                <w:rFonts w:ascii="Gill Sans MT" w:eastAsia="Gill Sans MT" w:hAnsi="Gill Sans MT" w:cs="Gill Sans MT"/>
              </w:rPr>
              <w:t xml:space="preserve"> </w:t>
            </w:r>
          </w:p>
        </w:tc>
        <w:tc>
          <w:tcPr>
            <w:tcW w:w="1889" w:type="dxa"/>
            <w:tcBorders>
              <w:top w:val="single" w:sz="4" w:space="0" w:color="auto"/>
              <w:left w:val="single" w:sz="4" w:space="0" w:color="auto"/>
              <w:bottom w:val="single" w:sz="4" w:space="0" w:color="auto"/>
              <w:right w:val="single" w:sz="4" w:space="0" w:color="auto"/>
            </w:tcBorders>
          </w:tcPr>
          <w:p w14:paraId="2AEA5189" w14:textId="6F78D319" w:rsidR="00B312D3" w:rsidRDefault="00EF47E1" w:rsidP="00FB6BE2">
            <w:pPr>
              <w:spacing w:line="237" w:lineRule="auto"/>
            </w:pPr>
            <w:r>
              <w:t>Reflect on how to find the product of numbers by multiplying the Powers.</w:t>
            </w:r>
          </w:p>
          <w:p w14:paraId="7A46BB80" w14:textId="77777777" w:rsidR="00B312D3" w:rsidRDefault="00B312D3" w:rsidP="00FB6BE2">
            <w:pPr>
              <w:ind w:left="2"/>
              <w:rPr>
                <w:rFonts w:ascii="Gill Sans MT" w:eastAsia="Gill Sans MT" w:hAnsi="Gill Sans MT" w:cs="Gill Sans MT"/>
              </w:rPr>
            </w:pPr>
          </w:p>
          <w:p w14:paraId="06940953" w14:textId="77777777" w:rsidR="00B312D3" w:rsidRDefault="00B312D3" w:rsidP="00FB6BE2">
            <w:pPr>
              <w:ind w:left="2"/>
              <w:rPr>
                <w:rFonts w:ascii="Gill Sans MT" w:eastAsia="Gill Sans MT" w:hAnsi="Gill Sans MT" w:cs="Gill Sans MT"/>
              </w:rPr>
            </w:pPr>
          </w:p>
          <w:p w14:paraId="78367750" w14:textId="77777777" w:rsidR="00B312D3" w:rsidRDefault="00B312D3" w:rsidP="00FB6BE2">
            <w:pPr>
              <w:ind w:left="2"/>
              <w:rPr>
                <w:rFonts w:ascii="Gill Sans MT" w:eastAsia="Gill Sans MT" w:hAnsi="Gill Sans MT" w:cs="Gill Sans MT"/>
              </w:rPr>
            </w:pPr>
          </w:p>
          <w:p w14:paraId="5C8C20D0" w14:textId="77777777" w:rsidR="00B312D3" w:rsidRDefault="00B312D3" w:rsidP="00FB6BE2"/>
        </w:tc>
      </w:tr>
      <w:tr w:rsidR="00B312D3" w14:paraId="25248B8F" w14:textId="77777777" w:rsidTr="00FB6BE2">
        <w:trPr>
          <w:trHeight w:val="2105"/>
        </w:trPr>
        <w:tc>
          <w:tcPr>
            <w:tcW w:w="2269" w:type="dxa"/>
            <w:tcBorders>
              <w:top w:val="single" w:sz="4" w:space="0" w:color="auto"/>
              <w:left w:val="single" w:sz="4" w:space="0" w:color="auto"/>
              <w:bottom w:val="single" w:sz="4" w:space="0" w:color="auto"/>
              <w:right w:val="single" w:sz="4" w:space="0" w:color="auto"/>
            </w:tcBorders>
          </w:tcPr>
          <w:p w14:paraId="0021363C" w14:textId="77777777" w:rsidR="00B312D3" w:rsidRDefault="00B312D3" w:rsidP="00FB6BE2">
            <w:pPr>
              <w:rPr>
                <w:rFonts w:ascii="Times New Roman" w:hAnsi="Times New Roman" w:cs="Times New Roman"/>
                <w:b/>
              </w:rPr>
            </w:pPr>
            <w:r>
              <w:rPr>
                <w:rFonts w:ascii="Times New Roman" w:hAnsi="Times New Roman" w:cs="Times New Roman"/>
                <w:b/>
              </w:rPr>
              <w:t>FRIDAY</w:t>
            </w:r>
          </w:p>
        </w:tc>
        <w:tc>
          <w:tcPr>
            <w:tcW w:w="1966" w:type="dxa"/>
            <w:tcBorders>
              <w:top w:val="single" w:sz="4" w:space="0" w:color="auto"/>
              <w:left w:val="single" w:sz="4" w:space="0" w:color="auto"/>
              <w:bottom w:val="single" w:sz="4" w:space="0" w:color="auto"/>
              <w:right w:val="single" w:sz="4" w:space="0" w:color="auto"/>
            </w:tcBorders>
          </w:tcPr>
          <w:p w14:paraId="152A393F" w14:textId="1290A81B" w:rsidR="00B312D3" w:rsidRDefault="00EF47E1" w:rsidP="00FB6BE2">
            <w:pPr>
              <w:spacing w:line="235" w:lineRule="auto"/>
            </w:pPr>
            <w:r>
              <w:t>Learners brainstorm to explain the concept of exponents.</w:t>
            </w:r>
          </w:p>
        </w:tc>
        <w:tc>
          <w:tcPr>
            <w:tcW w:w="5353" w:type="dxa"/>
            <w:gridSpan w:val="10"/>
            <w:tcBorders>
              <w:top w:val="single" w:sz="4" w:space="0" w:color="auto"/>
              <w:left w:val="single" w:sz="4" w:space="0" w:color="auto"/>
              <w:bottom w:val="single" w:sz="4" w:space="0" w:color="auto"/>
              <w:right w:val="single" w:sz="4" w:space="0" w:color="auto"/>
            </w:tcBorders>
          </w:tcPr>
          <w:p w14:paraId="02FF8E50" w14:textId="77777777" w:rsidR="00B312D3" w:rsidRDefault="00CA4ED8" w:rsidP="00CA4ED8">
            <w:pPr>
              <w:pStyle w:val="ListParagraph"/>
              <w:numPr>
                <w:ilvl w:val="0"/>
                <w:numId w:val="4"/>
              </w:numPr>
              <w:spacing w:after="0" w:line="240" w:lineRule="auto"/>
            </w:pPr>
            <w:r>
              <w:t>Using a Power Point Presentation, v</w:t>
            </w:r>
            <w:r w:rsidRPr="00CA4ED8">
              <w:t>erify why the value of any natural number with exponent zero is</w:t>
            </w:r>
            <w:r>
              <w:t xml:space="preserve"> 1.</w:t>
            </w:r>
          </w:p>
          <w:p w14:paraId="15DCA5B5" w14:textId="77777777" w:rsidR="00CA4ED8" w:rsidRDefault="00CA4ED8" w:rsidP="00CA4ED8">
            <w:pPr>
              <w:pStyle w:val="ListParagraph"/>
              <w:numPr>
                <w:ilvl w:val="0"/>
                <w:numId w:val="4"/>
              </w:numPr>
              <w:spacing w:after="0" w:line="240" w:lineRule="auto"/>
            </w:pPr>
            <w:r>
              <w:t>Discuss word Problems involving exponents with the Learners.</w:t>
            </w:r>
          </w:p>
          <w:p w14:paraId="73A8281B" w14:textId="01D1BC17" w:rsidR="00CA4ED8" w:rsidRDefault="00CA4ED8" w:rsidP="00CA4ED8">
            <w:pPr>
              <w:pStyle w:val="ListParagraph"/>
              <w:numPr>
                <w:ilvl w:val="0"/>
                <w:numId w:val="4"/>
              </w:numPr>
              <w:spacing w:after="0" w:line="240" w:lineRule="auto"/>
            </w:pPr>
            <w:r>
              <w:t>Learners in small groups to discuss and solve word Problems involving exponents.</w:t>
            </w:r>
          </w:p>
          <w:p w14:paraId="66297221" w14:textId="0E8B2122" w:rsidR="00811D9F" w:rsidRDefault="00811D9F" w:rsidP="00811D9F">
            <w:pPr>
              <w:pStyle w:val="ListParagraph"/>
              <w:spacing w:after="0" w:line="240" w:lineRule="auto"/>
              <w:ind w:left="583"/>
            </w:pPr>
            <w:r>
              <w:rPr>
                <w:noProof/>
              </w:rPr>
              <w:lastRenderedPageBreak/>
              <w:drawing>
                <wp:inline distT="0" distB="0" distL="0" distR="0" wp14:anchorId="0F247F21" wp14:editId="4103AD80">
                  <wp:extent cx="2470785" cy="1846580"/>
                  <wp:effectExtent l="0" t="0" r="5715"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70785" cy="1846580"/>
                          </a:xfrm>
                          <a:prstGeom prst="rect">
                            <a:avLst/>
                          </a:prstGeom>
                          <a:noFill/>
                          <a:ln>
                            <a:noFill/>
                          </a:ln>
                        </pic:spPr>
                      </pic:pic>
                    </a:graphicData>
                  </a:graphic>
                </wp:inline>
              </w:drawing>
            </w:r>
          </w:p>
          <w:p w14:paraId="0A82BF9D" w14:textId="3F8DAFF8" w:rsidR="00811D9F" w:rsidRDefault="00811D9F" w:rsidP="00811D9F">
            <w:pPr>
              <w:pStyle w:val="ListParagraph"/>
              <w:spacing w:after="0" w:line="240" w:lineRule="auto"/>
              <w:ind w:left="583"/>
            </w:pPr>
            <w:r>
              <w:rPr>
                <w:noProof/>
              </w:rPr>
              <w:drawing>
                <wp:inline distT="0" distB="0" distL="0" distR="0" wp14:anchorId="2CCF889F" wp14:editId="6DBF0FA1">
                  <wp:extent cx="2857500" cy="16002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600200"/>
                          </a:xfrm>
                          <a:prstGeom prst="rect">
                            <a:avLst/>
                          </a:prstGeom>
                          <a:noFill/>
                          <a:ln>
                            <a:noFill/>
                          </a:ln>
                        </pic:spPr>
                      </pic:pic>
                    </a:graphicData>
                  </a:graphic>
                </wp:inline>
              </w:drawing>
            </w:r>
          </w:p>
          <w:p w14:paraId="39A48374" w14:textId="77777777" w:rsidR="00811D9F" w:rsidRDefault="00811D9F" w:rsidP="00811D9F">
            <w:pPr>
              <w:spacing w:after="0" w:line="240" w:lineRule="auto"/>
            </w:pPr>
          </w:p>
          <w:p w14:paraId="0FE2E821" w14:textId="6FA4C095" w:rsidR="00CA4ED8" w:rsidRDefault="00CA4ED8" w:rsidP="00CA4ED8">
            <w:pPr>
              <w:spacing w:after="0" w:line="240" w:lineRule="auto"/>
              <w:ind w:left="223"/>
            </w:pPr>
          </w:p>
        </w:tc>
        <w:tc>
          <w:tcPr>
            <w:tcW w:w="1889" w:type="dxa"/>
            <w:tcBorders>
              <w:top w:val="single" w:sz="4" w:space="0" w:color="auto"/>
              <w:left w:val="single" w:sz="4" w:space="0" w:color="auto"/>
              <w:bottom w:val="single" w:sz="4" w:space="0" w:color="auto"/>
              <w:right w:val="single" w:sz="4" w:space="0" w:color="auto"/>
            </w:tcBorders>
          </w:tcPr>
          <w:p w14:paraId="35EDC240" w14:textId="77777777" w:rsidR="00B312D3" w:rsidRDefault="00CA4ED8" w:rsidP="00FB6BE2">
            <w:r>
              <w:lastRenderedPageBreak/>
              <w:t>Summarize the lesson.</w:t>
            </w:r>
          </w:p>
          <w:p w14:paraId="76C58566" w14:textId="617D0E62" w:rsidR="00CA4ED8" w:rsidRDefault="00CA4ED8" w:rsidP="00FB6BE2">
            <w:pPr>
              <w:rPr>
                <w:b/>
                <w:bCs/>
              </w:rPr>
            </w:pPr>
            <w:r>
              <w:rPr>
                <w:b/>
                <w:bCs/>
              </w:rPr>
              <w:t>Exercise;</w:t>
            </w:r>
          </w:p>
          <w:p w14:paraId="159DC1FC" w14:textId="326CB27B" w:rsidR="00CA4ED8" w:rsidRDefault="00811D9F" w:rsidP="00CA4ED8">
            <w:pPr>
              <w:pStyle w:val="ListParagraph"/>
              <w:numPr>
                <w:ilvl w:val="0"/>
                <w:numId w:val="5"/>
              </w:numPr>
            </w:pPr>
            <w:r>
              <w:t xml:space="preserve">Planet Search is approximately 1012 kilometers from the </w:t>
            </w:r>
            <w:r>
              <w:lastRenderedPageBreak/>
              <w:t>sun. Planet Brown is approximately 1015 kilometers from the sun. How many times greater is Planet Brown from the sun than Planet Search?</w:t>
            </w:r>
          </w:p>
          <w:p w14:paraId="0F07E291" w14:textId="791CC6EC" w:rsidR="00811D9F" w:rsidRDefault="00811D9F" w:rsidP="00CA4ED8">
            <w:pPr>
              <w:pStyle w:val="ListParagraph"/>
              <w:numPr>
                <w:ilvl w:val="0"/>
                <w:numId w:val="5"/>
              </w:numPr>
            </w:pPr>
            <w:r>
              <w:t>Mr. Birenbaum knows his square yard has an area of 900 square feet. He wants to buy fencing to put around the entire yard so he needs to know the perimeter. Find the perimeter of his yard.</w:t>
            </w:r>
          </w:p>
          <w:p w14:paraId="600852E7" w14:textId="76BF49F0" w:rsidR="00811D9F" w:rsidRPr="00CA4ED8" w:rsidRDefault="00811D9F" w:rsidP="00CA4ED8">
            <w:pPr>
              <w:pStyle w:val="ListParagraph"/>
              <w:numPr>
                <w:ilvl w:val="0"/>
                <w:numId w:val="5"/>
              </w:numPr>
            </w:pPr>
            <w:r>
              <w:t xml:space="preserve">A rectangular prism has a length of 2x inches, a width of 6x inches, and a height of 7x inches. If the </w:t>
            </w:r>
            <w:r>
              <w:lastRenderedPageBreak/>
              <w:t>prism has a volume of 18,144 cubic inches, find the value of x.</w:t>
            </w:r>
          </w:p>
          <w:p w14:paraId="0EEFEB5A" w14:textId="2C23DC41" w:rsidR="00CA4ED8" w:rsidRPr="00CA4ED8" w:rsidRDefault="00CA4ED8" w:rsidP="00FB6BE2">
            <w:pPr>
              <w:rPr>
                <w:b/>
                <w:bCs/>
              </w:rPr>
            </w:pPr>
          </w:p>
        </w:tc>
      </w:tr>
    </w:tbl>
    <w:p w14:paraId="060AAAE6" w14:textId="77777777" w:rsidR="00B312D3" w:rsidRDefault="00B312D3" w:rsidP="00B312D3">
      <w:pPr>
        <w:pStyle w:val="NoSpacing"/>
        <w:rPr>
          <w:rFonts w:ascii="Segoe UI Semibold" w:hAnsi="Segoe UI Semibold" w:cs="Times New Roman"/>
          <w:b/>
          <w:bCs/>
        </w:rPr>
      </w:pPr>
    </w:p>
    <w:p w14:paraId="624AFD37" w14:textId="77777777" w:rsidR="00B312D3" w:rsidRPr="004D09BF" w:rsidRDefault="00B312D3" w:rsidP="00B312D3">
      <w:pPr>
        <w:pStyle w:val="NoSpacing"/>
        <w:ind w:hanging="1276"/>
        <w:rPr>
          <w:rFonts w:ascii="Segoe UI Semibold" w:hAnsi="Segoe UI Semibold" w:cs="Times New Roman"/>
          <w:b/>
          <w:bCs/>
        </w:rPr>
      </w:pPr>
      <w:r>
        <w:rPr>
          <w:rFonts w:ascii="Segoe UI Semibold" w:hAnsi="Segoe UI Semibold" w:cs="Times New Roman"/>
          <w:b/>
          <w:bCs/>
        </w:rPr>
        <w:t xml:space="preserve">Name of Teacher:                                            School:                                               District: </w:t>
      </w:r>
    </w:p>
    <w:p w14:paraId="71E101A4" w14:textId="77777777" w:rsidR="00B312D3" w:rsidRPr="009860BC" w:rsidRDefault="00B312D3" w:rsidP="00B312D3">
      <w:r w:rsidRPr="009860BC">
        <w:t xml:space="preserve"> </w:t>
      </w:r>
    </w:p>
    <w:p w14:paraId="5BA1FF5B" w14:textId="69FDEB9B" w:rsidR="006910C6" w:rsidRPr="00B312D3" w:rsidRDefault="00B81C72" w:rsidP="00B312D3">
      <w:r w:rsidRPr="00B312D3">
        <w:t xml:space="preserve"> </w:t>
      </w:r>
    </w:p>
    <w:sectPr w:rsidR="006910C6" w:rsidRPr="00B312D3" w:rsidSect="00B81C72">
      <w:pgSz w:w="11906" w:h="16838"/>
      <w:pgMar w:top="284"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943211"/>
    <w:multiLevelType w:val="hybridMultilevel"/>
    <w:tmpl w:val="C4CC4310"/>
    <w:lvl w:ilvl="0" w:tplc="2F9AA25A">
      <w:start w:val="1"/>
      <w:numFmt w:val="decimal"/>
      <w:lvlText w:val="%1."/>
      <w:lvlJc w:val="left"/>
      <w:pPr>
        <w:ind w:left="583" w:hanging="360"/>
      </w:pPr>
      <w:rPr>
        <w:rFonts w:hint="default"/>
      </w:rPr>
    </w:lvl>
    <w:lvl w:ilvl="1" w:tplc="20000019" w:tentative="1">
      <w:start w:val="1"/>
      <w:numFmt w:val="lowerLetter"/>
      <w:lvlText w:val="%2."/>
      <w:lvlJc w:val="left"/>
      <w:pPr>
        <w:ind w:left="1303" w:hanging="360"/>
      </w:pPr>
    </w:lvl>
    <w:lvl w:ilvl="2" w:tplc="2000001B" w:tentative="1">
      <w:start w:val="1"/>
      <w:numFmt w:val="lowerRoman"/>
      <w:lvlText w:val="%3."/>
      <w:lvlJc w:val="right"/>
      <w:pPr>
        <w:ind w:left="2023" w:hanging="180"/>
      </w:pPr>
    </w:lvl>
    <w:lvl w:ilvl="3" w:tplc="2000000F" w:tentative="1">
      <w:start w:val="1"/>
      <w:numFmt w:val="decimal"/>
      <w:lvlText w:val="%4."/>
      <w:lvlJc w:val="left"/>
      <w:pPr>
        <w:ind w:left="2743" w:hanging="360"/>
      </w:pPr>
    </w:lvl>
    <w:lvl w:ilvl="4" w:tplc="20000019" w:tentative="1">
      <w:start w:val="1"/>
      <w:numFmt w:val="lowerLetter"/>
      <w:lvlText w:val="%5."/>
      <w:lvlJc w:val="left"/>
      <w:pPr>
        <w:ind w:left="3463" w:hanging="360"/>
      </w:pPr>
    </w:lvl>
    <w:lvl w:ilvl="5" w:tplc="2000001B" w:tentative="1">
      <w:start w:val="1"/>
      <w:numFmt w:val="lowerRoman"/>
      <w:lvlText w:val="%6."/>
      <w:lvlJc w:val="right"/>
      <w:pPr>
        <w:ind w:left="4183" w:hanging="180"/>
      </w:pPr>
    </w:lvl>
    <w:lvl w:ilvl="6" w:tplc="2000000F" w:tentative="1">
      <w:start w:val="1"/>
      <w:numFmt w:val="decimal"/>
      <w:lvlText w:val="%7."/>
      <w:lvlJc w:val="left"/>
      <w:pPr>
        <w:ind w:left="4903" w:hanging="360"/>
      </w:pPr>
    </w:lvl>
    <w:lvl w:ilvl="7" w:tplc="20000019" w:tentative="1">
      <w:start w:val="1"/>
      <w:numFmt w:val="lowerLetter"/>
      <w:lvlText w:val="%8."/>
      <w:lvlJc w:val="left"/>
      <w:pPr>
        <w:ind w:left="5623" w:hanging="360"/>
      </w:pPr>
    </w:lvl>
    <w:lvl w:ilvl="8" w:tplc="2000001B" w:tentative="1">
      <w:start w:val="1"/>
      <w:numFmt w:val="lowerRoman"/>
      <w:lvlText w:val="%9."/>
      <w:lvlJc w:val="right"/>
      <w:pPr>
        <w:ind w:left="6343" w:hanging="180"/>
      </w:pPr>
    </w:lvl>
  </w:abstractNum>
  <w:abstractNum w:abstractNumId="1" w15:restartNumberingAfterBreak="0">
    <w:nsid w:val="518A6152"/>
    <w:multiLevelType w:val="hybridMultilevel"/>
    <w:tmpl w:val="73120F0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5AA06702"/>
    <w:multiLevelType w:val="hybridMultilevel"/>
    <w:tmpl w:val="AD96C69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5D0025A9"/>
    <w:multiLevelType w:val="hybridMultilevel"/>
    <w:tmpl w:val="72A0CB3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626D2F17"/>
    <w:multiLevelType w:val="hybridMultilevel"/>
    <w:tmpl w:val="141CEC8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2002732065">
    <w:abstractNumId w:val="1"/>
  </w:num>
  <w:num w:numId="2" w16cid:durableId="81729894">
    <w:abstractNumId w:val="3"/>
  </w:num>
  <w:num w:numId="3" w16cid:durableId="1368530843">
    <w:abstractNumId w:val="2"/>
  </w:num>
  <w:num w:numId="4" w16cid:durableId="144443443">
    <w:abstractNumId w:val="0"/>
  </w:num>
  <w:num w:numId="5" w16cid:durableId="6565007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D2F11"/>
    <w:rsid w:val="00054F46"/>
    <w:rsid w:val="00163C76"/>
    <w:rsid w:val="002977A2"/>
    <w:rsid w:val="006910C6"/>
    <w:rsid w:val="007A0C3D"/>
    <w:rsid w:val="00811D9F"/>
    <w:rsid w:val="0092482D"/>
    <w:rsid w:val="00B312D3"/>
    <w:rsid w:val="00B81C72"/>
    <w:rsid w:val="00BC7864"/>
    <w:rsid w:val="00CA07B1"/>
    <w:rsid w:val="00CA4ED8"/>
    <w:rsid w:val="00CB13EB"/>
    <w:rsid w:val="00CD2F11"/>
    <w:rsid w:val="00DB0AE5"/>
    <w:rsid w:val="00E52BA2"/>
    <w:rsid w:val="00EF47E1"/>
    <w:rsid w:val="00FA0247"/>
    <w:rsid w:val="00FE2494"/>
    <w:rsid w:val="00FF09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37E91"/>
  <w15:docId w15:val="{04C86EE1-95AB-4552-813C-DF23C1C93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1C72"/>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81C72"/>
    <w:pPr>
      <w:spacing w:after="0" w:line="240" w:lineRule="auto"/>
    </w:pPr>
  </w:style>
  <w:style w:type="paragraph" w:styleId="ListParagraph">
    <w:name w:val="List Paragraph"/>
    <w:basedOn w:val="Normal"/>
    <w:uiPriority w:val="34"/>
    <w:qFormat/>
    <w:rsid w:val="00E52BA2"/>
    <w:pPr>
      <w:ind w:left="720"/>
      <w:contextualSpacing/>
    </w:pPr>
  </w:style>
  <w:style w:type="character" w:customStyle="1" w:styleId="jpfdse">
    <w:name w:val="jpfdse"/>
    <w:basedOn w:val="DefaultParagraphFont"/>
    <w:rsid w:val="00E52B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6124681">
      <w:bodyDiv w:val="1"/>
      <w:marLeft w:val="0"/>
      <w:marRight w:val="0"/>
      <w:marTop w:val="0"/>
      <w:marBottom w:val="0"/>
      <w:divBdr>
        <w:top w:val="none" w:sz="0" w:space="0" w:color="auto"/>
        <w:left w:val="none" w:sz="0" w:space="0" w:color="auto"/>
        <w:bottom w:val="none" w:sz="0" w:space="0" w:color="auto"/>
        <w:right w:val="none" w:sz="0" w:space="0" w:color="auto"/>
      </w:divBdr>
    </w:div>
    <w:div w:id="1019889690">
      <w:bodyDiv w:val="1"/>
      <w:marLeft w:val="0"/>
      <w:marRight w:val="0"/>
      <w:marTop w:val="0"/>
      <w:marBottom w:val="0"/>
      <w:divBdr>
        <w:top w:val="none" w:sz="0" w:space="0" w:color="auto"/>
        <w:left w:val="none" w:sz="0" w:space="0" w:color="auto"/>
        <w:bottom w:val="none" w:sz="0" w:space="0" w:color="auto"/>
        <w:right w:val="none" w:sz="0" w:space="0" w:color="auto"/>
      </w:divBdr>
      <w:divsChild>
        <w:div w:id="930309613">
          <w:marLeft w:val="0"/>
          <w:marRight w:val="0"/>
          <w:marTop w:val="330"/>
          <w:marBottom w:val="330"/>
          <w:divBdr>
            <w:top w:val="none" w:sz="0" w:space="0" w:color="auto"/>
            <w:left w:val="none" w:sz="0" w:space="0" w:color="auto"/>
            <w:bottom w:val="none" w:sz="0" w:space="0" w:color="auto"/>
            <w:right w:val="none" w:sz="0" w:space="0" w:color="auto"/>
          </w:divBdr>
          <w:divsChild>
            <w:div w:id="2041515040">
              <w:marLeft w:val="0"/>
              <w:marRight w:val="0"/>
              <w:marTop w:val="330"/>
              <w:marBottom w:val="330"/>
              <w:divBdr>
                <w:top w:val="none" w:sz="0" w:space="0" w:color="auto"/>
                <w:left w:val="none" w:sz="0" w:space="0" w:color="auto"/>
                <w:bottom w:val="none" w:sz="0" w:space="0" w:color="auto"/>
                <w:right w:val="none" w:sz="0" w:space="0" w:color="auto"/>
              </w:divBdr>
            </w:div>
          </w:divsChild>
        </w:div>
        <w:div w:id="1759399750">
          <w:marLeft w:val="0"/>
          <w:marRight w:val="0"/>
          <w:marTop w:val="330"/>
          <w:marBottom w:val="330"/>
          <w:divBdr>
            <w:top w:val="none" w:sz="0" w:space="0" w:color="auto"/>
            <w:left w:val="none" w:sz="0" w:space="0" w:color="auto"/>
            <w:bottom w:val="none" w:sz="0" w:space="0" w:color="auto"/>
            <w:right w:val="none" w:sz="0" w:space="0" w:color="auto"/>
          </w:divBdr>
          <w:divsChild>
            <w:div w:id="1646547219">
              <w:marLeft w:val="0"/>
              <w:marRight w:val="0"/>
              <w:marTop w:val="330"/>
              <w:marBottom w:val="330"/>
              <w:divBdr>
                <w:top w:val="none" w:sz="0" w:space="0" w:color="auto"/>
                <w:left w:val="none" w:sz="0" w:space="0" w:color="auto"/>
                <w:bottom w:val="none" w:sz="0" w:space="0" w:color="auto"/>
                <w:right w:val="none" w:sz="0" w:space="0" w:color="auto"/>
              </w:divBdr>
            </w:div>
          </w:divsChild>
        </w:div>
        <w:div w:id="1070033078">
          <w:marLeft w:val="0"/>
          <w:marRight w:val="0"/>
          <w:marTop w:val="330"/>
          <w:marBottom w:val="330"/>
          <w:divBdr>
            <w:top w:val="none" w:sz="0" w:space="0" w:color="auto"/>
            <w:left w:val="none" w:sz="0" w:space="0" w:color="auto"/>
            <w:bottom w:val="none" w:sz="0" w:space="0" w:color="auto"/>
            <w:right w:val="none" w:sz="0" w:space="0" w:color="auto"/>
          </w:divBdr>
          <w:divsChild>
            <w:div w:id="914434706">
              <w:marLeft w:val="0"/>
              <w:marRight w:val="0"/>
              <w:marTop w:val="330"/>
              <w:marBottom w:val="330"/>
              <w:divBdr>
                <w:top w:val="none" w:sz="0" w:space="0" w:color="auto"/>
                <w:left w:val="none" w:sz="0" w:space="0" w:color="auto"/>
                <w:bottom w:val="none" w:sz="0" w:space="0" w:color="auto"/>
                <w:right w:val="none" w:sz="0" w:space="0" w:color="auto"/>
              </w:divBdr>
              <w:divsChild>
                <w:div w:id="1532719273">
                  <w:marLeft w:val="0"/>
                  <w:marRight w:val="0"/>
                  <w:marTop w:val="0"/>
                  <w:marBottom w:val="0"/>
                  <w:divBdr>
                    <w:top w:val="none" w:sz="0" w:space="0" w:color="auto"/>
                    <w:left w:val="none" w:sz="0" w:space="0" w:color="auto"/>
                    <w:bottom w:val="none" w:sz="0" w:space="0" w:color="auto"/>
                    <w:right w:val="none" w:sz="0" w:space="0" w:color="auto"/>
                  </w:divBdr>
                  <w:divsChild>
                    <w:div w:id="337736848">
                      <w:marLeft w:val="-240"/>
                      <w:marRight w:val="-240"/>
                      <w:marTop w:val="0"/>
                      <w:marBottom w:val="0"/>
                      <w:divBdr>
                        <w:top w:val="none" w:sz="0" w:space="0" w:color="auto"/>
                        <w:left w:val="none" w:sz="0" w:space="0" w:color="auto"/>
                        <w:bottom w:val="none" w:sz="0" w:space="0" w:color="auto"/>
                        <w:right w:val="none" w:sz="0" w:space="0" w:color="auto"/>
                      </w:divBdr>
                      <w:divsChild>
                        <w:div w:id="1083457351">
                          <w:marLeft w:val="0"/>
                          <w:marRight w:val="0"/>
                          <w:marTop w:val="0"/>
                          <w:marBottom w:val="240"/>
                          <w:divBdr>
                            <w:top w:val="none" w:sz="0" w:space="0" w:color="auto"/>
                            <w:left w:val="none" w:sz="0" w:space="0" w:color="auto"/>
                            <w:bottom w:val="none" w:sz="0" w:space="0" w:color="auto"/>
                            <w:right w:val="none" w:sz="0" w:space="0" w:color="auto"/>
                          </w:divBdr>
                        </w:div>
                        <w:div w:id="1310399171">
                          <w:marLeft w:val="0"/>
                          <w:marRight w:val="0"/>
                          <w:marTop w:val="0"/>
                          <w:marBottom w:val="0"/>
                          <w:divBdr>
                            <w:top w:val="none" w:sz="0" w:space="0" w:color="auto"/>
                            <w:left w:val="none" w:sz="0" w:space="0" w:color="auto"/>
                            <w:bottom w:val="none" w:sz="0" w:space="0" w:color="auto"/>
                            <w:right w:val="none" w:sz="0" w:space="0" w:color="auto"/>
                          </w:divBdr>
                          <w:divsChild>
                            <w:div w:id="696656527">
                              <w:marLeft w:val="0"/>
                              <w:marRight w:val="0"/>
                              <w:marTop w:val="0"/>
                              <w:marBottom w:val="0"/>
                              <w:divBdr>
                                <w:top w:val="none" w:sz="0" w:space="0" w:color="auto"/>
                                <w:left w:val="none" w:sz="0" w:space="0" w:color="auto"/>
                                <w:bottom w:val="none" w:sz="0" w:space="0" w:color="auto"/>
                                <w:right w:val="none" w:sz="0" w:space="0" w:color="auto"/>
                              </w:divBdr>
                              <w:divsChild>
                                <w:div w:id="277684040">
                                  <w:marLeft w:val="0"/>
                                  <w:marRight w:val="0"/>
                                  <w:marTop w:val="0"/>
                                  <w:marBottom w:val="0"/>
                                  <w:divBdr>
                                    <w:top w:val="none" w:sz="0" w:space="0" w:color="auto"/>
                                    <w:left w:val="none" w:sz="0" w:space="0" w:color="auto"/>
                                    <w:bottom w:val="none" w:sz="0" w:space="0" w:color="auto"/>
                                    <w:right w:val="none" w:sz="0" w:space="0" w:color="auto"/>
                                  </w:divBdr>
                                  <w:divsChild>
                                    <w:div w:id="503278610">
                                      <w:marLeft w:val="0"/>
                                      <w:marRight w:val="0"/>
                                      <w:marTop w:val="0"/>
                                      <w:marBottom w:val="0"/>
                                      <w:divBdr>
                                        <w:top w:val="none" w:sz="0" w:space="0" w:color="auto"/>
                                        <w:left w:val="none" w:sz="0" w:space="0" w:color="auto"/>
                                        <w:bottom w:val="none" w:sz="0" w:space="0" w:color="auto"/>
                                        <w:right w:val="none" w:sz="0" w:space="0" w:color="auto"/>
                                      </w:divBdr>
                                      <w:divsChild>
                                        <w:div w:id="457189500">
                                          <w:marLeft w:val="0"/>
                                          <w:marRight w:val="0"/>
                                          <w:marTop w:val="0"/>
                                          <w:marBottom w:val="0"/>
                                          <w:divBdr>
                                            <w:top w:val="none" w:sz="0" w:space="0" w:color="auto"/>
                                            <w:left w:val="none" w:sz="0" w:space="0" w:color="auto"/>
                                            <w:bottom w:val="none" w:sz="0" w:space="0" w:color="auto"/>
                                            <w:right w:val="none" w:sz="0" w:space="0" w:color="auto"/>
                                          </w:divBdr>
                                          <w:divsChild>
                                            <w:div w:id="1813785597">
                                              <w:marLeft w:val="0"/>
                                              <w:marRight w:val="0"/>
                                              <w:marTop w:val="0"/>
                                              <w:marBottom w:val="0"/>
                                              <w:divBdr>
                                                <w:top w:val="none" w:sz="0" w:space="0" w:color="auto"/>
                                                <w:left w:val="none" w:sz="0" w:space="0" w:color="auto"/>
                                                <w:bottom w:val="none" w:sz="0" w:space="0" w:color="auto"/>
                                                <w:right w:val="none" w:sz="0" w:space="0" w:color="auto"/>
                                              </w:divBdr>
                                              <w:divsChild>
                                                <w:div w:id="2078625594">
                                                  <w:marLeft w:val="0"/>
                                                  <w:marRight w:val="0"/>
                                                  <w:marTop w:val="0"/>
                                                  <w:marBottom w:val="0"/>
                                                  <w:divBdr>
                                                    <w:top w:val="none" w:sz="0" w:space="0" w:color="auto"/>
                                                    <w:left w:val="none" w:sz="0" w:space="0" w:color="auto"/>
                                                    <w:bottom w:val="none" w:sz="0" w:space="0" w:color="auto"/>
                                                    <w:right w:val="none" w:sz="0" w:space="0" w:color="auto"/>
                                                  </w:divBdr>
                                                  <w:divsChild>
                                                    <w:div w:id="1877083066">
                                                      <w:marLeft w:val="0"/>
                                                      <w:marRight w:val="0"/>
                                                      <w:marTop w:val="0"/>
                                                      <w:marBottom w:val="0"/>
                                                      <w:divBdr>
                                                        <w:top w:val="single" w:sz="12" w:space="0" w:color="888D93"/>
                                                        <w:left w:val="single" w:sz="12" w:space="0" w:color="888D93"/>
                                                        <w:bottom w:val="single" w:sz="12" w:space="0" w:color="888D93"/>
                                                        <w:right w:val="single" w:sz="12" w:space="0" w:color="888D93"/>
                                                      </w:divBdr>
                                                      <w:divsChild>
                                                        <w:div w:id="398944916">
                                                          <w:marLeft w:val="-15"/>
                                                          <w:marRight w:val="-15"/>
                                                          <w:marTop w:val="0"/>
                                                          <w:marBottom w:val="0"/>
                                                          <w:divBdr>
                                                            <w:top w:val="none" w:sz="0" w:space="0" w:color="auto"/>
                                                            <w:left w:val="none" w:sz="0" w:space="0" w:color="auto"/>
                                                            <w:bottom w:val="none" w:sz="0" w:space="0" w:color="auto"/>
                                                            <w:right w:val="none" w:sz="0" w:space="0" w:color="auto"/>
                                                          </w:divBdr>
                                                        </w:div>
                                                        <w:div w:id="1250116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274038">
                                                  <w:marLeft w:val="0"/>
                                                  <w:marRight w:val="0"/>
                                                  <w:marTop w:val="0"/>
                                                  <w:marBottom w:val="0"/>
                                                  <w:divBdr>
                                                    <w:top w:val="none" w:sz="0" w:space="0" w:color="auto"/>
                                                    <w:left w:val="none" w:sz="0" w:space="0" w:color="auto"/>
                                                    <w:bottom w:val="none" w:sz="0" w:space="0" w:color="auto"/>
                                                    <w:right w:val="none" w:sz="0" w:space="0" w:color="auto"/>
                                                  </w:divBdr>
                                                  <w:divsChild>
                                                    <w:div w:id="1874683225">
                                                      <w:marLeft w:val="0"/>
                                                      <w:marRight w:val="0"/>
                                                      <w:marTop w:val="0"/>
                                                      <w:marBottom w:val="0"/>
                                                      <w:divBdr>
                                                        <w:top w:val="none" w:sz="0" w:space="0" w:color="auto"/>
                                                        <w:left w:val="none" w:sz="0" w:space="0" w:color="auto"/>
                                                        <w:bottom w:val="none" w:sz="0" w:space="0" w:color="auto"/>
                                                        <w:right w:val="none" w:sz="0" w:space="0" w:color="auto"/>
                                                      </w:divBdr>
                                                      <w:divsChild>
                                                        <w:div w:id="976497743">
                                                          <w:marLeft w:val="0"/>
                                                          <w:marRight w:val="0"/>
                                                          <w:marTop w:val="330"/>
                                                          <w:marBottom w:val="330"/>
                                                          <w:divBdr>
                                                            <w:top w:val="none" w:sz="0" w:space="0" w:color="auto"/>
                                                            <w:left w:val="none" w:sz="0" w:space="0" w:color="auto"/>
                                                            <w:bottom w:val="none" w:sz="0" w:space="0" w:color="auto"/>
                                                            <w:right w:val="none" w:sz="0" w:space="0" w:color="auto"/>
                                                          </w:divBdr>
                                                          <w:divsChild>
                                                            <w:div w:id="1980569453">
                                                              <w:marLeft w:val="0"/>
                                                              <w:marRight w:val="0"/>
                                                              <w:marTop w:val="0"/>
                                                              <w:marBottom w:val="0"/>
                                                              <w:divBdr>
                                                                <w:top w:val="none" w:sz="0" w:space="0" w:color="auto"/>
                                                                <w:left w:val="none" w:sz="0" w:space="0" w:color="auto"/>
                                                                <w:bottom w:val="none" w:sz="0" w:space="0" w:color="auto"/>
                                                                <w:right w:val="none" w:sz="0" w:space="0" w:color="auto"/>
                                                              </w:divBdr>
                                                              <w:divsChild>
                                                                <w:div w:id="152568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60824033">
                          <w:marLeft w:val="0"/>
                          <w:marRight w:val="0"/>
                          <w:marTop w:val="0"/>
                          <w:marBottom w:val="0"/>
                          <w:divBdr>
                            <w:top w:val="none" w:sz="0" w:space="0" w:color="auto"/>
                            <w:left w:val="none" w:sz="0" w:space="0" w:color="auto"/>
                            <w:bottom w:val="none" w:sz="0" w:space="0" w:color="auto"/>
                            <w:right w:val="none" w:sz="0" w:space="0" w:color="auto"/>
                          </w:divBdr>
                          <w:divsChild>
                            <w:div w:id="110707552">
                              <w:marLeft w:val="0"/>
                              <w:marRight w:val="0"/>
                              <w:marTop w:val="0"/>
                              <w:marBottom w:val="0"/>
                              <w:divBdr>
                                <w:top w:val="none" w:sz="0" w:space="0" w:color="auto"/>
                                <w:left w:val="none" w:sz="0" w:space="0" w:color="auto"/>
                                <w:bottom w:val="none" w:sz="0" w:space="0" w:color="auto"/>
                                <w:right w:val="none" w:sz="0" w:space="0" w:color="auto"/>
                              </w:divBdr>
                              <w:divsChild>
                                <w:div w:id="763692539">
                                  <w:marLeft w:val="0"/>
                                  <w:marRight w:val="0"/>
                                  <w:marTop w:val="0"/>
                                  <w:marBottom w:val="0"/>
                                  <w:divBdr>
                                    <w:top w:val="none" w:sz="0" w:space="0" w:color="auto"/>
                                    <w:left w:val="none" w:sz="0" w:space="0" w:color="auto"/>
                                    <w:bottom w:val="none" w:sz="0" w:space="0" w:color="auto"/>
                                    <w:right w:val="none" w:sz="0" w:space="0" w:color="auto"/>
                                  </w:divBdr>
                                  <w:divsChild>
                                    <w:div w:id="1705012243">
                                      <w:marLeft w:val="0"/>
                                      <w:marRight w:val="0"/>
                                      <w:marTop w:val="0"/>
                                      <w:marBottom w:val="0"/>
                                      <w:divBdr>
                                        <w:top w:val="none" w:sz="0" w:space="0" w:color="auto"/>
                                        <w:left w:val="none" w:sz="0" w:space="0" w:color="auto"/>
                                        <w:bottom w:val="none" w:sz="0" w:space="0" w:color="auto"/>
                                        <w:right w:val="none" w:sz="0" w:space="0" w:color="auto"/>
                                      </w:divBdr>
                                      <w:divsChild>
                                        <w:div w:id="26151719">
                                          <w:marLeft w:val="0"/>
                                          <w:marRight w:val="0"/>
                                          <w:marTop w:val="0"/>
                                          <w:marBottom w:val="0"/>
                                          <w:divBdr>
                                            <w:top w:val="none" w:sz="0" w:space="0" w:color="auto"/>
                                            <w:left w:val="none" w:sz="0" w:space="0" w:color="auto"/>
                                            <w:bottom w:val="none" w:sz="0" w:space="0" w:color="auto"/>
                                            <w:right w:val="none" w:sz="0" w:space="0" w:color="auto"/>
                                          </w:divBdr>
                                          <w:divsChild>
                                            <w:div w:id="1877114182">
                                              <w:marLeft w:val="0"/>
                                              <w:marRight w:val="0"/>
                                              <w:marTop w:val="0"/>
                                              <w:marBottom w:val="0"/>
                                              <w:divBdr>
                                                <w:top w:val="none" w:sz="0" w:space="0" w:color="auto"/>
                                                <w:left w:val="none" w:sz="0" w:space="0" w:color="auto"/>
                                                <w:bottom w:val="none" w:sz="0" w:space="0" w:color="auto"/>
                                                <w:right w:val="none" w:sz="0" w:space="0" w:color="auto"/>
                                              </w:divBdr>
                                              <w:divsChild>
                                                <w:div w:id="1631324982">
                                                  <w:marLeft w:val="0"/>
                                                  <w:marRight w:val="0"/>
                                                  <w:marTop w:val="0"/>
                                                  <w:marBottom w:val="0"/>
                                                  <w:divBdr>
                                                    <w:top w:val="none" w:sz="0" w:space="0" w:color="auto"/>
                                                    <w:left w:val="none" w:sz="0" w:space="0" w:color="auto"/>
                                                    <w:bottom w:val="none" w:sz="0" w:space="0" w:color="auto"/>
                                                    <w:right w:val="none" w:sz="0" w:space="0" w:color="auto"/>
                                                  </w:divBdr>
                                                  <w:divsChild>
                                                    <w:div w:id="253587343">
                                                      <w:marLeft w:val="0"/>
                                                      <w:marRight w:val="0"/>
                                                      <w:marTop w:val="0"/>
                                                      <w:marBottom w:val="0"/>
                                                      <w:divBdr>
                                                        <w:top w:val="single" w:sz="12" w:space="0" w:color="888D93"/>
                                                        <w:left w:val="single" w:sz="12" w:space="0" w:color="888D93"/>
                                                        <w:bottom w:val="single" w:sz="12" w:space="0" w:color="888D93"/>
                                                        <w:right w:val="single" w:sz="12" w:space="0" w:color="888D93"/>
                                                      </w:divBdr>
                                                      <w:divsChild>
                                                        <w:div w:id="845290207">
                                                          <w:marLeft w:val="-15"/>
                                                          <w:marRight w:val="-15"/>
                                                          <w:marTop w:val="0"/>
                                                          <w:marBottom w:val="0"/>
                                                          <w:divBdr>
                                                            <w:top w:val="none" w:sz="0" w:space="0" w:color="auto"/>
                                                            <w:left w:val="none" w:sz="0" w:space="0" w:color="auto"/>
                                                            <w:bottom w:val="none" w:sz="0" w:space="0" w:color="auto"/>
                                                            <w:right w:val="none" w:sz="0" w:space="0" w:color="auto"/>
                                                          </w:divBdr>
                                                        </w:div>
                                                        <w:div w:id="2103715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438841">
                                                  <w:marLeft w:val="0"/>
                                                  <w:marRight w:val="0"/>
                                                  <w:marTop w:val="0"/>
                                                  <w:marBottom w:val="0"/>
                                                  <w:divBdr>
                                                    <w:top w:val="none" w:sz="0" w:space="0" w:color="auto"/>
                                                    <w:left w:val="none" w:sz="0" w:space="0" w:color="auto"/>
                                                    <w:bottom w:val="none" w:sz="0" w:space="0" w:color="auto"/>
                                                    <w:right w:val="none" w:sz="0" w:space="0" w:color="auto"/>
                                                  </w:divBdr>
                                                  <w:divsChild>
                                                    <w:div w:id="2098357361">
                                                      <w:marLeft w:val="0"/>
                                                      <w:marRight w:val="0"/>
                                                      <w:marTop w:val="0"/>
                                                      <w:marBottom w:val="0"/>
                                                      <w:divBdr>
                                                        <w:top w:val="none" w:sz="0" w:space="0" w:color="auto"/>
                                                        <w:left w:val="none" w:sz="0" w:space="0" w:color="auto"/>
                                                        <w:bottom w:val="none" w:sz="0" w:space="0" w:color="auto"/>
                                                        <w:right w:val="none" w:sz="0" w:space="0" w:color="auto"/>
                                                      </w:divBdr>
                                                      <w:divsChild>
                                                        <w:div w:id="2102986899">
                                                          <w:marLeft w:val="0"/>
                                                          <w:marRight w:val="0"/>
                                                          <w:marTop w:val="330"/>
                                                          <w:marBottom w:val="330"/>
                                                          <w:divBdr>
                                                            <w:top w:val="none" w:sz="0" w:space="0" w:color="auto"/>
                                                            <w:left w:val="none" w:sz="0" w:space="0" w:color="auto"/>
                                                            <w:bottom w:val="none" w:sz="0" w:space="0" w:color="auto"/>
                                                            <w:right w:val="none" w:sz="0" w:space="0" w:color="auto"/>
                                                          </w:divBdr>
                                                          <w:divsChild>
                                                            <w:div w:id="1953051388">
                                                              <w:marLeft w:val="0"/>
                                                              <w:marRight w:val="0"/>
                                                              <w:marTop w:val="0"/>
                                                              <w:marBottom w:val="0"/>
                                                              <w:divBdr>
                                                                <w:top w:val="none" w:sz="0" w:space="0" w:color="auto"/>
                                                                <w:left w:val="none" w:sz="0" w:space="0" w:color="auto"/>
                                                                <w:bottom w:val="none" w:sz="0" w:space="0" w:color="auto"/>
                                                                <w:right w:val="none" w:sz="0" w:space="0" w:color="auto"/>
                                                              </w:divBdr>
                                                              <w:divsChild>
                                                                <w:div w:id="272517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39376343">
                          <w:marLeft w:val="0"/>
                          <w:marRight w:val="0"/>
                          <w:marTop w:val="0"/>
                          <w:marBottom w:val="0"/>
                          <w:divBdr>
                            <w:top w:val="none" w:sz="0" w:space="0" w:color="auto"/>
                            <w:left w:val="none" w:sz="0" w:space="0" w:color="auto"/>
                            <w:bottom w:val="none" w:sz="0" w:space="0" w:color="auto"/>
                            <w:right w:val="none" w:sz="0" w:space="0" w:color="auto"/>
                          </w:divBdr>
                          <w:divsChild>
                            <w:div w:id="1900629664">
                              <w:marLeft w:val="0"/>
                              <w:marRight w:val="0"/>
                              <w:marTop w:val="0"/>
                              <w:marBottom w:val="0"/>
                              <w:divBdr>
                                <w:top w:val="none" w:sz="0" w:space="0" w:color="auto"/>
                                <w:left w:val="none" w:sz="0" w:space="0" w:color="auto"/>
                                <w:bottom w:val="none" w:sz="0" w:space="0" w:color="auto"/>
                                <w:right w:val="none" w:sz="0" w:space="0" w:color="auto"/>
                              </w:divBdr>
                              <w:divsChild>
                                <w:div w:id="1222181264">
                                  <w:marLeft w:val="0"/>
                                  <w:marRight w:val="0"/>
                                  <w:marTop w:val="0"/>
                                  <w:marBottom w:val="0"/>
                                  <w:divBdr>
                                    <w:top w:val="none" w:sz="0" w:space="0" w:color="auto"/>
                                    <w:left w:val="none" w:sz="0" w:space="0" w:color="auto"/>
                                    <w:bottom w:val="none" w:sz="0" w:space="0" w:color="auto"/>
                                    <w:right w:val="none" w:sz="0" w:space="0" w:color="auto"/>
                                  </w:divBdr>
                                  <w:divsChild>
                                    <w:div w:id="2127187195">
                                      <w:marLeft w:val="0"/>
                                      <w:marRight w:val="0"/>
                                      <w:marTop w:val="0"/>
                                      <w:marBottom w:val="0"/>
                                      <w:divBdr>
                                        <w:top w:val="none" w:sz="0" w:space="0" w:color="auto"/>
                                        <w:left w:val="none" w:sz="0" w:space="0" w:color="auto"/>
                                        <w:bottom w:val="none" w:sz="0" w:space="0" w:color="auto"/>
                                        <w:right w:val="none" w:sz="0" w:space="0" w:color="auto"/>
                                      </w:divBdr>
                                      <w:divsChild>
                                        <w:div w:id="772751227">
                                          <w:marLeft w:val="0"/>
                                          <w:marRight w:val="0"/>
                                          <w:marTop w:val="0"/>
                                          <w:marBottom w:val="0"/>
                                          <w:divBdr>
                                            <w:top w:val="none" w:sz="0" w:space="0" w:color="auto"/>
                                            <w:left w:val="none" w:sz="0" w:space="0" w:color="auto"/>
                                            <w:bottom w:val="none" w:sz="0" w:space="0" w:color="auto"/>
                                            <w:right w:val="none" w:sz="0" w:space="0" w:color="auto"/>
                                          </w:divBdr>
                                          <w:divsChild>
                                            <w:div w:id="1598558837">
                                              <w:marLeft w:val="0"/>
                                              <w:marRight w:val="0"/>
                                              <w:marTop w:val="0"/>
                                              <w:marBottom w:val="0"/>
                                              <w:divBdr>
                                                <w:top w:val="none" w:sz="0" w:space="0" w:color="auto"/>
                                                <w:left w:val="none" w:sz="0" w:space="0" w:color="auto"/>
                                                <w:bottom w:val="none" w:sz="0" w:space="0" w:color="auto"/>
                                                <w:right w:val="none" w:sz="0" w:space="0" w:color="auto"/>
                                              </w:divBdr>
                                              <w:divsChild>
                                                <w:div w:id="1821996088">
                                                  <w:marLeft w:val="0"/>
                                                  <w:marRight w:val="0"/>
                                                  <w:marTop w:val="0"/>
                                                  <w:marBottom w:val="0"/>
                                                  <w:divBdr>
                                                    <w:top w:val="none" w:sz="0" w:space="0" w:color="auto"/>
                                                    <w:left w:val="none" w:sz="0" w:space="0" w:color="auto"/>
                                                    <w:bottom w:val="none" w:sz="0" w:space="0" w:color="auto"/>
                                                    <w:right w:val="none" w:sz="0" w:space="0" w:color="auto"/>
                                                  </w:divBdr>
                                                  <w:divsChild>
                                                    <w:div w:id="488208438">
                                                      <w:marLeft w:val="0"/>
                                                      <w:marRight w:val="0"/>
                                                      <w:marTop w:val="0"/>
                                                      <w:marBottom w:val="0"/>
                                                      <w:divBdr>
                                                        <w:top w:val="single" w:sz="12" w:space="0" w:color="888D93"/>
                                                        <w:left w:val="single" w:sz="12" w:space="0" w:color="888D93"/>
                                                        <w:bottom w:val="single" w:sz="12" w:space="0" w:color="888D93"/>
                                                        <w:right w:val="single" w:sz="12" w:space="0" w:color="888D93"/>
                                                      </w:divBdr>
                                                      <w:divsChild>
                                                        <w:div w:id="1932278938">
                                                          <w:marLeft w:val="-15"/>
                                                          <w:marRight w:val="-15"/>
                                                          <w:marTop w:val="0"/>
                                                          <w:marBottom w:val="0"/>
                                                          <w:divBdr>
                                                            <w:top w:val="none" w:sz="0" w:space="0" w:color="auto"/>
                                                            <w:left w:val="none" w:sz="0" w:space="0" w:color="auto"/>
                                                            <w:bottom w:val="none" w:sz="0" w:space="0" w:color="auto"/>
                                                            <w:right w:val="none" w:sz="0" w:space="0" w:color="auto"/>
                                                          </w:divBdr>
                                                        </w:div>
                                                        <w:div w:id="2020891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773666">
                                                  <w:marLeft w:val="0"/>
                                                  <w:marRight w:val="0"/>
                                                  <w:marTop w:val="0"/>
                                                  <w:marBottom w:val="0"/>
                                                  <w:divBdr>
                                                    <w:top w:val="none" w:sz="0" w:space="0" w:color="auto"/>
                                                    <w:left w:val="none" w:sz="0" w:space="0" w:color="auto"/>
                                                    <w:bottom w:val="none" w:sz="0" w:space="0" w:color="auto"/>
                                                    <w:right w:val="none" w:sz="0" w:space="0" w:color="auto"/>
                                                  </w:divBdr>
                                                  <w:divsChild>
                                                    <w:div w:id="1160191534">
                                                      <w:marLeft w:val="0"/>
                                                      <w:marRight w:val="0"/>
                                                      <w:marTop w:val="0"/>
                                                      <w:marBottom w:val="0"/>
                                                      <w:divBdr>
                                                        <w:top w:val="none" w:sz="0" w:space="0" w:color="auto"/>
                                                        <w:left w:val="none" w:sz="0" w:space="0" w:color="auto"/>
                                                        <w:bottom w:val="none" w:sz="0" w:space="0" w:color="auto"/>
                                                        <w:right w:val="none" w:sz="0" w:space="0" w:color="auto"/>
                                                      </w:divBdr>
                                                      <w:divsChild>
                                                        <w:div w:id="1913538503">
                                                          <w:marLeft w:val="0"/>
                                                          <w:marRight w:val="0"/>
                                                          <w:marTop w:val="330"/>
                                                          <w:marBottom w:val="330"/>
                                                          <w:divBdr>
                                                            <w:top w:val="none" w:sz="0" w:space="0" w:color="auto"/>
                                                            <w:left w:val="none" w:sz="0" w:space="0" w:color="auto"/>
                                                            <w:bottom w:val="none" w:sz="0" w:space="0" w:color="auto"/>
                                                            <w:right w:val="none" w:sz="0" w:space="0" w:color="auto"/>
                                                          </w:divBdr>
                                                          <w:divsChild>
                                                            <w:div w:id="680472822">
                                                              <w:marLeft w:val="0"/>
                                                              <w:marRight w:val="0"/>
                                                              <w:marTop w:val="0"/>
                                                              <w:marBottom w:val="0"/>
                                                              <w:divBdr>
                                                                <w:top w:val="none" w:sz="0" w:space="0" w:color="auto"/>
                                                                <w:left w:val="none" w:sz="0" w:space="0" w:color="auto"/>
                                                                <w:bottom w:val="none" w:sz="0" w:space="0" w:color="auto"/>
                                                                <w:right w:val="none" w:sz="0" w:space="0" w:color="auto"/>
                                                              </w:divBdr>
                                                              <w:divsChild>
                                                                <w:div w:id="739861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4400398">
                          <w:marLeft w:val="0"/>
                          <w:marRight w:val="0"/>
                          <w:marTop w:val="0"/>
                          <w:marBottom w:val="0"/>
                          <w:divBdr>
                            <w:top w:val="none" w:sz="0" w:space="0" w:color="auto"/>
                            <w:left w:val="none" w:sz="0" w:space="0" w:color="auto"/>
                            <w:bottom w:val="none" w:sz="0" w:space="0" w:color="auto"/>
                            <w:right w:val="none" w:sz="0" w:space="0" w:color="auto"/>
                          </w:divBdr>
                          <w:divsChild>
                            <w:div w:id="1940403592">
                              <w:marLeft w:val="0"/>
                              <w:marRight w:val="0"/>
                              <w:marTop w:val="0"/>
                              <w:marBottom w:val="0"/>
                              <w:divBdr>
                                <w:top w:val="none" w:sz="0" w:space="0" w:color="auto"/>
                                <w:left w:val="none" w:sz="0" w:space="0" w:color="auto"/>
                                <w:bottom w:val="none" w:sz="0" w:space="0" w:color="auto"/>
                                <w:right w:val="none" w:sz="0" w:space="0" w:color="auto"/>
                              </w:divBdr>
                              <w:divsChild>
                                <w:div w:id="1208299099">
                                  <w:marLeft w:val="0"/>
                                  <w:marRight w:val="0"/>
                                  <w:marTop w:val="0"/>
                                  <w:marBottom w:val="0"/>
                                  <w:divBdr>
                                    <w:top w:val="none" w:sz="0" w:space="0" w:color="auto"/>
                                    <w:left w:val="none" w:sz="0" w:space="0" w:color="auto"/>
                                    <w:bottom w:val="none" w:sz="0" w:space="0" w:color="auto"/>
                                    <w:right w:val="none" w:sz="0" w:space="0" w:color="auto"/>
                                  </w:divBdr>
                                  <w:divsChild>
                                    <w:div w:id="1501581022">
                                      <w:marLeft w:val="0"/>
                                      <w:marRight w:val="0"/>
                                      <w:marTop w:val="0"/>
                                      <w:marBottom w:val="0"/>
                                      <w:divBdr>
                                        <w:top w:val="none" w:sz="0" w:space="0" w:color="auto"/>
                                        <w:left w:val="none" w:sz="0" w:space="0" w:color="auto"/>
                                        <w:bottom w:val="none" w:sz="0" w:space="0" w:color="auto"/>
                                        <w:right w:val="none" w:sz="0" w:space="0" w:color="auto"/>
                                      </w:divBdr>
                                      <w:divsChild>
                                        <w:div w:id="1812332586">
                                          <w:marLeft w:val="0"/>
                                          <w:marRight w:val="0"/>
                                          <w:marTop w:val="0"/>
                                          <w:marBottom w:val="0"/>
                                          <w:divBdr>
                                            <w:top w:val="none" w:sz="0" w:space="0" w:color="auto"/>
                                            <w:left w:val="none" w:sz="0" w:space="0" w:color="auto"/>
                                            <w:bottom w:val="none" w:sz="0" w:space="0" w:color="auto"/>
                                            <w:right w:val="none" w:sz="0" w:space="0" w:color="auto"/>
                                          </w:divBdr>
                                          <w:divsChild>
                                            <w:div w:id="1269854699">
                                              <w:marLeft w:val="0"/>
                                              <w:marRight w:val="0"/>
                                              <w:marTop w:val="0"/>
                                              <w:marBottom w:val="0"/>
                                              <w:divBdr>
                                                <w:top w:val="none" w:sz="0" w:space="0" w:color="auto"/>
                                                <w:left w:val="none" w:sz="0" w:space="0" w:color="auto"/>
                                                <w:bottom w:val="none" w:sz="0" w:space="0" w:color="auto"/>
                                                <w:right w:val="none" w:sz="0" w:space="0" w:color="auto"/>
                                              </w:divBdr>
                                              <w:divsChild>
                                                <w:div w:id="1853059820">
                                                  <w:marLeft w:val="0"/>
                                                  <w:marRight w:val="0"/>
                                                  <w:marTop w:val="0"/>
                                                  <w:marBottom w:val="0"/>
                                                  <w:divBdr>
                                                    <w:top w:val="none" w:sz="0" w:space="0" w:color="auto"/>
                                                    <w:left w:val="none" w:sz="0" w:space="0" w:color="auto"/>
                                                    <w:bottom w:val="none" w:sz="0" w:space="0" w:color="auto"/>
                                                    <w:right w:val="none" w:sz="0" w:space="0" w:color="auto"/>
                                                  </w:divBdr>
                                                  <w:divsChild>
                                                    <w:div w:id="1362706676">
                                                      <w:marLeft w:val="0"/>
                                                      <w:marRight w:val="0"/>
                                                      <w:marTop w:val="0"/>
                                                      <w:marBottom w:val="0"/>
                                                      <w:divBdr>
                                                        <w:top w:val="single" w:sz="12" w:space="0" w:color="888D93"/>
                                                        <w:left w:val="single" w:sz="12" w:space="0" w:color="888D93"/>
                                                        <w:bottom w:val="single" w:sz="12" w:space="0" w:color="888D93"/>
                                                        <w:right w:val="single" w:sz="12" w:space="0" w:color="888D93"/>
                                                      </w:divBdr>
                                                      <w:divsChild>
                                                        <w:div w:id="1218858591">
                                                          <w:marLeft w:val="-15"/>
                                                          <w:marRight w:val="-15"/>
                                                          <w:marTop w:val="0"/>
                                                          <w:marBottom w:val="0"/>
                                                          <w:divBdr>
                                                            <w:top w:val="none" w:sz="0" w:space="0" w:color="auto"/>
                                                            <w:left w:val="none" w:sz="0" w:space="0" w:color="auto"/>
                                                            <w:bottom w:val="none" w:sz="0" w:space="0" w:color="auto"/>
                                                            <w:right w:val="none" w:sz="0" w:space="0" w:color="auto"/>
                                                          </w:divBdr>
                                                        </w:div>
                                                        <w:div w:id="739251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04123">
                                                  <w:marLeft w:val="0"/>
                                                  <w:marRight w:val="0"/>
                                                  <w:marTop w:val="0"/>
                                                  <w:marBottom w:val="0"/>
                                                  <w:divBdr>
                                                    <w:top w:val="none" w:sz="0" w:space="0" w:color="auto"/>
                                                    <w:left w:val="none" w:sz="0" w:space="0" w:color="auto"/>
                                                    <w:bottom w:val="none" w:sz="0" w:space="0" w:color="auto"/>
                                                    <w:right w:val="none" w:sz="0" w:space="0" w:color="auto"/>
                                                  </w:divBdr>
                                                  <w:divsChild>
                                                    <w:div w:id="1029646389">
                                                      <w:marLeft w:val="0"/>
                                                      <w:marRight w:val="0"/>
                                                      <w:marTop w:val="0"/>
                                                      <w:marBottom w:val="0"/>
                                                      <w:divBdr>
                                                        <w:top w:val="none" w:sz="0" w:space="0" w:color="auto"/>
                                                        <w:left w:val="none" w:sz="0" w:space="0" w:color="auto"/>
                                                        <w:bottom w:val="none" w:sz="0" w:space="0" w:color="auto"/>
                                                        <w:right w:val="none" w:sz="0" w:space="0" w:color="auto"/>
                                                      </w:divBdr>
                                                      <w:divsChild>
                                                        <w:div w:id="1626766283">
                                                          <w:marLeft w:val="0"/>
                                                          <w:marRight w:val="0"/>
                                                          <w:marTop w:val="330"/>
                                                          <w:marBottom w:val="330"/>
                                                          <w:divBdr>
                                                            <w:top w:val="none" w:sz="0" w:space="0" w:color="auto"/>
                                                            <w:left w:val="none" w:sz="0" w:space="0" w:color="auto"/>
                                                            <w:bottom w:val="none" w:sz="0" w:space="0" w:color="auto"/>
                                                            <w:right w:val="none" w:sz="0" w:space="0" w:color="auto"/>
                                                          </w:divBdr>
                                                          <w:divsChild>
                                                            <w:div w:id="120660426">
                                                              <w:marLeft w:val="0"/>
                                                              <w:marRight w:val="0"/>
                                                              <w:marTop w:val="0"/>
                                                              <w:marBottom w:val="0"/>
                                                              <w:divBdr>
                                                                <w:top w:val="none" w:sz="0" w:space="0" w:color="auto"/>
                                                                <w:left w:val="none" w:sz="0" w:space="0" w:color="auto"/>
                                                                <w:bottom w:val="none" w:sz="0" w:space="0" w:color="auto"/>
                                                                <w:right w:val="none" w:sz="0" w:space="0" w:color="auto"/>
                                                              </w:divBdr>
                                                              <w:divsChild>
                                                                <w:div w:id="204100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132167267">
      <w:bodyDiv w:val="1"/>
      <w:marLeft w:val="0"/>
      <w:marRight w:val="0"/>
      <w:marTop w:val="0"/>
      <w:marBottom w:val="0"/>
      <w:divBdr>
        <w:top w:val="none" w:sz="0" w:space="0" w:color="auto"/>
        <w:left w:val="none" w:sz="0" w:space="0" w:color="auto"/>
        <w:bottom w:val="none" w:sz="0" w:space="0" w:color="auto"/>
        <w:right w:val="none" w:sz="0" w:space="0" w:color="auto"/>
      </w:divBdr>
      <w:divsChild>
        <w:div w:id="691760139">
          <w:marLeft w:val="0"/>
          <w:marRight w:val="0"/>
          <w:marTop w:val="330"/>
          <w:marBottom w:val="330"/>
          <w:divBdr>
            <w:top w:val="none" w:sz="0" w:space="0" w:color="auto"/>
            <w:left w:val="none" w:sz="0" w:space="0" w:color="auto"/>
            <w:bottom w:val="none" w:sz="0" w:space="0" w:color="auto"/>
            <w:right w:val="none" w:sz="0" w:space="0" w:color="auto"/>
          </w:divBdr>
          <w:divsChild>
            <w:div w:id="2054109389">
              <w:marLeft w:val="0"/>
              <w:marRight w:val="0"/>
              <w:marTop w:val="330"/>
              <w:marBottom w:val="330"/>
              <w:divBdr>
                <w:top w:val="none" w:sz="0" w:space="0" w:color="auto"/>
                <w:left w:val="none" w:sz="0" w:space="0" w:color="auto"/>
                <w:bottom w:val="none" w:sz="0" w:space="0" w:color="auto"/>
                <w:right w:val="none" w:sz="0" w:space="0" w:color="auto"/>
              </w:divBdr>
            </w:div>
          </w:divsChild>
        </w:div>
        <w:div w:id="1611736313">
          <w:marLeft w:val="0"/>
          <w:marRight w:val="0"/>
          <w:marTop w:val="330"/>
          <w:marBottom w:val="330"/>
          <w:divBdr>
            <w:top w:val="none" w:sz="0" w:space="0" w:color="auto"/>
            <w:left w:val="none" w:sz="0" w:space="0" w:color="auto"/>
            <w:bottom w:val="none" w:sz="0" w:space="0" w:color="auto"/>
            <w:right w:val="none" w:sz="0" w:space="0" w:color="auto"/>
          </w:divBdr>
          <w:divsChild>
            <w:div w:id="173880700">
              <w:marLeft w:val="0"/>
              <w:marRight w:val="0"/>
              <w:marTop w:val="330"/>
              <w:marBottom w:val="33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4</Pages>
  <Words>515</Words>
  <Characters>2938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Enock</dc:creator>
  <cp:keywords/>
  <dc:description/>
  <cp:lastModifiedBy>ENOCK ADU - DADZIE</cp:lastModifiedBy>
  <cp:revision>11</cp:revision>
  <dcterms:created xsi:type="dcterms:W3CDTF">2022-12-01T10:47:00Z</dcterms:created>
  <dcterms:modified xsi:type="dcterms:W3CDTF">2026-06-13T01:22:00Z</dcterms:modified>
</cp:coreProperties>
</file>