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754DC" w14:textId="77777777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756F7245" w14:textId="12D33EAC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BC7864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B81C72" w14:paraId="488EBC52" w14:textId="77777777" w:rsidTr="00B81C7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AA5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AD62" w14:textId="12F56775" w:rsidR="00B81C72" w:rsidRDefault="00F705AE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Religious practices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8A60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5CB" w14:textId="5AE4F70B" w:rsidR="00B81C72" w:rsidRDefault="00F705AE">
            <w:pPr>
              <w:rPr>
                <w:rFonts w:ascii="Times New Roman" w:hAnsi="Times New Roman" w:cs="Times New Roman"/>
              </w:rPr>
            </w:pPr>
            <w:r w:rsidRPr="003C475D">
              <w:rPr>
                <w:rFonts w:ascii="Times New Roman" w:hAnsi="Times New Roman" w:cs="Times New Roman"/>
              </w:rPr>
              <w:t>Worship</w:t>
            </w:r>
          </w:p>
        </w:tc>
      </w:tr>
      <w:tr w:rsidR="00B81C72" w14:paraId="7077879B" w14:textId="77777777" w:rsidTr="00B81C72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6BE2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4AC68BA0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60C0" w14:textId="0EA8D32F" w:rsidR="00B81C72" w:rsidRDefault="00F705AE" w:rsidP="00F705AE">
            <w:pPr>
              <w:rPr>
                <w:rFonts w:ascii="Times New Roman" w:eastAsia="Gill Sans MT" w:hAnsi="Times New Roman" w:cs="Times New Roman"/>
              </w:rPr>
            </w:pPr>
            <w:r w:rsidRPr="00F705AE">
              <w:rPr>
                <w:rFonts w:ascii="Times New Roman" w:eastAsia="Gill Sans MT" w:hAnsi="Times New Roman" w:cs="Times New Roman"/>
              </w:rPr>
              <w:t>B7 2.1.1: Explain how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705AE">
              <w:rPr>
                <w:rFonts w:ascii="Times New Roman" w:eastAsia="Gill Sans MT" w:hAnsi="Times New Roman" w:cs="Times New Roman"/>
              </w:rPr>
              <w:t>worship is performed in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705AE">
              <w:rPr>
                <w:rFonts w:ascii="Times New Roman" w:eastAsia="Gill Sans MT" w:hAnsi="Times New Roman" w:cs="Times New Roman"/>
              </w:rPr>
              <w:t>the three major religions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705AE">
              <w:rPr>
                <w:rFonts w:ascii="Times New Roman" w:eastAsia="Gill Sans MT" w:hAnsi="Times New Roman" w:cs="Times New Roman"/>
              </w:rPr>
              <w:t>in Ghana and apply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705AE">
              <w:rPr>
                <w:rFonts w:ascii="Times New Roman" w:eastAsia="Gill Sans MT" w:hAnsi="Times New Roman" w:cs="Times New Roman"/>
              </w:rPr>
              <w:t>moral lessons in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705AE">
              <w:rPr>
                <w:rFonts w:ascii="Times New Roman" w:eastAsia="Gill Sans MT" w:hAnsi="Times New Roman" w:cs="Times New Roman"/>
              </w:rPr>
              <w:t>worship in their life.</w:t>
            </w:r>
          </w:p>
        </w:tc>
      </w:tr>
      <w:tr w:rsidR="00B81C72" w14:paraId="135C3EFF" w14:textId="77777777" w:rsidTr="00B81C7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27B1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18F177D0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171F" w14:textId="2AEBA846" w:rsidR="00B81C72" w:rsidRDefault="00F705AE" w:rsidP="00F705AE">
            <w:pPr>
              <w:rPr>
                <w:rFonts w:ascii="Times New Roman" w:eastAsia="Gill Sans MT" w:hAnsi="Times New Roman" w:cs="Times New Roman"/>
              </w:rPr>
            </w:pPr>
            <w:r w:rsidRPr="00F705AE">
              <w:rPr>
                <w:rFonts w:ascii="Times New Roman" w:eastAsia="Gill Sans MT" w:hAnsi="Times New Roman" w:cs="Times New Roman"/>
              </w:rPr>
              <w:t>B7 2.1.1.3 Identify and explain the moral lessons from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F705AE">
              <w:rPr>
                <w:rFonts w:ascii="Times New Roman" w:eastAsia="Gill Sans MT" w:hAnsi="Times New Roman" w:cs="Times New Roman"/>
              </w:rPr>
              <w:t>worship</w:t>
            </w:r>
            <w:r>
              <w:rPr>
                <w:rFonts w:ascii="Times New Roman" w:eastAsia="Gill Sans MT" w:hAnsi="Times New Roman" w:cs="Times New Roman"/>
              </w:rPr>
              <w:t>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A85A" w14:textId="099A2CA4" w:rsidR="00B81C72" w:rsidRPr="00F705AE" w:rsidRDefault="00B81C7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F705AE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F705AE">
              <w:rPr>
                <w:rFonts w:ascii="Times New Roman" w:eastAsia="Gill Sans MT" w:hAnsi="Times New Roman" w:cs="Times New Roman"/>
              </w:rPr>
              <w:t>Learners can apply moral lessons in worship in their everyday lives.</w:t>
            </w:r>
          </w:p>
        </w:tc>
      </w:tr>
      <w:tr w:rsidR="00B81C72" w14:paraId="09B23359" w14:textId="77777777" w:rsidTr="00B81C7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6CE4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33FC5" w14:textId="2D0B6D59" w:rsidR="00B81C72" w:rsidRDefault="00D63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09-10-2026</w:t>
            </w:r>
          </w:p>
        </w:tc>
      </w:tr>
      <w:tr w:rsidR="00B81C72" w14:paraId="14BEF265" w14:textId="77777777" w:rsidTr="00B81C7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9B73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5483" w14:textId="77777777" w:rsidR="00B81C72" w:rsidRDefault="00B81C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CEE0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446F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4717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255B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</w:tr>
      <w:tr w:rsidR="00B81C72" w14:paraId="0A385D56" w14:textId="77777777" w:rsidTr="00B81C7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DA7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F5E6" w14:textId="7AD48646" w:rsidR="00B81C72" w:rsidRDefault="00F705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Religious and Moral Education</w:t>
            </w:r>
            <w:r w:rsidR="0057532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81C72" w14:paraId="106A7D2E" w14:textId="77777777" w:rsidTr="00B81C7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6B7C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3336" w14:textId="730D08FE" w:rsidR="00B81C72" w:rsidRDefault="00A44A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RME Curriculum, Teachers Resource Pack, Learners Resource Pack, Textbook.</w:t>
            </w:r>
          </w:p>
        </w:tc>
      </w:tr>
      <w:tr w:rsidR="00B81C72" w14:paraId="2613DC6E" w14:textId="77777777" w:rsidTr="00B81C7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0A07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90DA" w14:textId="0ADCC6B4" w:rsidR="00B81C72" w:rsidRDefault="00A44A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Holy Bible, Holy Quran, Pictures.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BAA8" w14:textId="77777777" w:rsidR="00B81C72" w:rsidRDefault="00B81C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64FD" w14:textId="77777777" w:rsidR="00B81C72" w:rsidRDefault="00A44ABB" w:rsidP="00A44A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Personal Development</w:t>
            </w:r>
          </w:p>
          <w:p w14:paraId="4C814299" w14:textId="77777777" w:rsidR="00A44ABB" w:rsidRDefault="00A44ABB" w:rsidP="00A44A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Global Citizenship </w:t>
            </w:r>
          </w:p>
          <w:p w14:paraId="406CB977" w14:textId="6B2C2063" w:rsidR="00A44ABB" w:rsidRPr="00A44ABB" w:rsidRDefault="00A44ABB" w:rsidP="00A44AB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Leadership.</w:t>
            </w:r>
          </w:p>
        </w:tc>
      </w:tr>
      <w:tr w:rsidR="00B81C72" w14:paraId="76C668F3" w14:textId="77777777" w:rsidTr="00B81C7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2566" w14:textId="1B08F7D4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4F7E74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3B82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CB46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EFE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B81C72" w14:paraId="7FF9462D" w14:textId="77777777" w:rsidTr="00B81C72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320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B35" w14:textId="7C5943F6" w:rsidR="00B81C72" w:rsidRDefault="00A44ABB">
            <w:pPr>
              <w:spacing w:line="244" w:lineRule="auto"/>
            </w:pPr>
            <w: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E87B" w14:textId="77777777" w:rsidR="00B81C72" w:rsidRPr="00A633C1" w:rsidRDefault="00A44ABB" w:rsidP="00A44ABB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cstheme="minorHAnsi"/>
              </w:rPr>
            </w:pPr>
            <w:r w:rsidRPr="00A633C1">
              <w:rPr>
                <w:rFonts w:cstheme="minorHAnsi"/>
              </w:rPr>
              <w:t>Discuss with Learners 5 moral lessons from the Christian worship.</w:t>
            </w:r>
          </w:p>
          <w:p w14:paraId="6458CA60" w14:textId="77777777" w:rsidR="00A44ABB" w:rsidRPr="00A633C1" w:rsidRDefault="00A44ABB" w:rsidP="00A44ABB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cstheme="minorHAnsi"/>
              </w:rPr>
            </w:pPr>
            <w:r w:rsidRPr="00A633C1">
              <w:rPr>
                <w:rFonts w:cstheme="minorHAnsi"/>
              </w:rPr>
              <w:t>Learners brainstorm to relate the moral lessons in Christian worship to their lives.</w:t>
            </w:r>
          </w:p>
          <w:p w14:paraId="0E561645" w14:textId="77777777" w:rsidR="00A44ABB" w:rsidRPr="00A633C1" w:rsidRDefault="00A44ABB" w:rsidP="00A44ABB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cstheme="minorHAnsi"/>
                <w:b/>
                <w:bCs/>
              </w:rPr>
            </w:pPr>
            <w:r w:rsidRPr="00A633C1">
              <w:rPr>
                <w:rFonts w:cstheme="minorHAnsi"/>
              </w:rPr>
              <w:t>Assist learners to role play on the moral lesson in Christian worship</w:t>
            </w:r>
            <w:r w:rsidRPr="00A633C1">
              <w:rPr>
                <w:rFonts w:cstheme="minorHAnsi"/>
                <w:b/>
                <w:bCs/>
              </w:rPr>
              <w:t>.</w:t>
            </w:r>
          </w:p>
          <w:p w14:paraId="1248E6AC" w14:textId="77777777" w:rsidR="00A633C1" w:rsidRPr="00A633C1" w:rsidRDefault="00A633C1" w:rsidP="00A633C1">
            <w:pPr>
              <w:spacing w:line="235" w:lineRule="auto"/>
              <w:rPr>
                <w:rFonts w:cstheme="minorHAnsi"/>
                <w:b/>
                <w:bCs/>
              </w:rPr>
            </w:pPr>
            <w:r w:rsidRPr="00A633C1">
              <w:rPr>
                <w:rFonts w:cstheme="minorHAnsi"/>
                <w:b/>
                <w:bCs/>
              </w:rPr>
              <w:t>Moral Lessons from Christian worship;</w:t>
            </w:r>
          </w:p>
          <w:p w14:paraId="5C90E5DC" w14:textId="365CE988" w:rsidR="00A633C1" w:rsidRPr="00A633C1" w:rsidRDefault="00A633C1" w:rsidP="00A633C1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405" w:after="255" w:line="450" w:lineRule="atLeast"/>
              <w:outlineLvl w:val="2"/>
              <w:rPr>
                <w:rFonts w:eastAsia="Times New Roman" w:cstheme="minorHAnsi"/>
                <w:color w:val="111111"/>
              </w:rPr>
            </w:pPr>
            <w:r w:rsidRPr="00A633C1">
              <w:rPr>
                <w:rFonts w:eastAsia="Times New Roman" w:cstheme="minorHAnsi"/>
                <w:color w:val="111111"/>
              </w:rPr>
              <w:t>Worships Involves Surrender of Our Lives to Christ Jesus</w:t>
            </w:r>
          </w:p>
          <w:p w14:paraId="41E40827" w14:textId="77777777" w:rsidR="00A633C1" w:rsidRPr="00A633C1" w:rsidRDefault="00A633C1" w:rsidP="00A633C1">
            <w:pPr>
              <w:pStyle w:val="Heading3"/>
              <w:numPr>
                <w:ilvl w:val="0"/>
                <w:numId w:val="5"/>
              </w:numPr>
              <w:shd w:val="clear" w:color="auto" w:fill="FFFFFF"/>
              <w:spacing w:before="405" w:beforeAutospacing="0" w:after="255" w:afterAutospacing="0" w:line="450" w:lineRule="atLeast"/>
              <w:rPr>
                <w:rFonts w:asciiTheme="minorHAnsi" w:hAnsiTheme="minorHAnsi" w:cstheme="minorHAnsi"/>
                <w:color w:val="111111"/>
                <w:sz w:val="22"/>
                <w:szCs w:val="22"/>
              </w:rPr>
            </w:pPr>
            <w:r w:rsidRPr="00A633C1">
              <w:rPr>
                <w:rStyle w:val="Strong"/>
                <w:rFonts w:asciiTheme="minorHAnsi" w:hAnsiTheme="minorHAnsi" w:cstheme="minorHAnsi"/>
                <w:color w:val="111111"/>
                <w:sz w:val="22"/>
                <w:szCs w:val="22"/>
              </w:rPr>
              <w:t>Worship Involves Personal Sacrifice</w:t>
            </w:r>
          </w:p>
          <w:p w14:paraId="03D7AB91" w14:textId="293444B7" w:rsidR="00A633C1" w:rsidRPr="00A633C1" w:rsidRDefault="00A633C1" w:rsidP="00A633C1">
            <w:pPr>
              <w:pStyle w:val="Heading3"/>
              <w:numPr>
                <w:ilvl w:val="0"/>
                <w:numId w:val="5"/>
              </w:numPr>
              <w:shd w:val="clear" w:color="auto" w:fill="FFFFFF"/>
              <w:spacing w:before="405" w:beforeAutospacing="0" w:after="255" w:afterAutospacing="0" w:line="450" w:lineRule="atLeast"/>
              <w:rPr>
                <w:rFonts w:asciiTheme="minorHAnsi" w:hAnsiTheme="minorHAnsi" w:cstheme="minorHAnsi"/>
                <w:color w:val="111111"/>
                <w:sz w:val="22"/>
                <w:szCs w:val="22"/>
              </w:rPr>
            </w:pPr>
            <w:r w:rsidRPr="00A633C1">
              <w:rPr>
                <w:rStyle w:val="Strong"/>
                <w:rFonts w:asciiTheme="minorHAnsi" w:hAnsiTheme="minorHAnsi" w:cstheme="minorHAnsi"/>
                <w:color w:val="111111"/>
                <w:sz w:val="22"/>
                <w:szCs w:val="22"/>
              </w:rPr>
              <w:t>Worship Is Putting Our Focus on Him</w:t>
            </w:r>
          </w:p>
          <w:p w14:paraId="78578C7C" w14:textId="151F2720" w:rsidR="00A633C1" w:rsidRPr="00AF4D8F" w:rsidRDefault="00A633C1" w:rsidP="00A633C1">
            <w:pPr>
              <w:pStyle w:val="Heading3"/>
              <w:numPr>
                <w:ilvl w:val="0"/>
                <w:numId w:val="5"/>
              </w:numPr>
              <w:shd w:val="clear" w:color="auto" w:fill="FFFFFF"/>
              <w:spacing w:before="405" w:beforeAutospacing="0" w:after="255" w:afterAutospacing="0" w:line="450" w:lineRule="atLeast"/>
              <w:rPr>
                <w:rStyle w:val="Strong"/>
                <w:rFonts w:asciiTheme="minorHAnsi" w:hAnsiTheme="minorHAnsi" w:cstheme="minorHAnsi"/>
                <w:b/>
                <w:bCs/>
                <w:color w:val="111111"/>
                <w:sz w:val="22"/>
                <w:szCs w:val="22"/>
              </w:rPr>
            </w:pPr>
            <w:r w:rsidRPr="00A633C1">
              <w:rPr>
                <w:rStyle w:val="Strong"/>
                <w:rFonts w:asciiTheme="minorHAnsi" w:hAnsiTheme="minorHAnsi" w:cstheme="minorHAnsi"/>
                <w:color w:val="111111"/>
                <w:sz w:val="22"/>
                <w:szCs w:val="22"/>
              </w:rPr>
              <w:t>Worship Involves ‘Getting Out of the Way</w:t>
            </w:r>
          </w:p>
          <w:p w14:paraId="672CA9CD" w14:textId="19D07E96" w:rsidR="00AF4D8F" w:rsidRPr="00A633C1" w:rsidRDefault="00AF4D8F" w:rsidP="00AF4D8F">
            <w:pPr>
              <w:pStyle w:val="Heading3"/>
              <w:shd w:val="clear" w:color="auto" w:fill="FFFFFF"/>
              <w:spacing w:before="405" w:beforeAutospacing="0" w:after="255" w:afterAutospacing="0" w:line="450" w:lineRule="atLeast"/>
              <w:rPr>
                <w:rFonts w:asciiTheme="minorHAnsi" w:hAnsiTheme="minorHAnsi" w:cstheme="minorHAnsi"/>
                <w:color w:val="11111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bCs w:val="0"/>
                <w:noProof/>
                <w:color w:val="111111"/>
                <w:sz w:val="22"/>
                <w:szCs w:val="22"/>
              </w:rPr>
              <w:lastRenderedPageBreak/>
              <w:drawing>
                <wp:inline distT="0" distB="0" distL="0" distR="0" wp14:anchorId="44CAEB5E" wp14:editId="04C1CC8A">
                  <wp:extent cx="2616835" cy="174117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835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77C7AC" w14:textId="77777777" w:rsidR="00A633C1" w:rsidRPr="00A633C1" w:rsidRDefault="00A633C1" w:rsidP="00A633C1">
            <w:pPr>
              <w:pStyle w:val="ListParagraph"/>
              <w:shd w:val="clear" w:color="auto" w:fill="FFFFFF"/>
              <w:spacing w:before="405" w:after="255" w:line="450" w:lineRule="atLeast"/>
              <w:outlineLvl w:val="2"/>
              <w:rPr>
                <w:rFonts w:eastAsia="Times New Roman" w:cstheme="minorHAnsi"/>
                <w:color w:val="111111"/>
              </w:rPr>
            </w:pPr>
          </w:p>
          <w:p w14:paraId="797F62F9" w14:textId="68DA1AF4" w:rsidR="00A633C1" w:rsidRPr="00A633C1" w:rsidRDefault="00A633C1" w:rsidP="00A633C1">
            <w:pPr>
              <w:spacing w:line="235" w:lineRule="auto"/>
              <w:rPr>
                <w:rFonts w:cstheme="minorHAnsi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50E" w14:textId="77777777" w:rsidR="00B81C72" w:rsidRDefault="00A44ABB">
            <w:pPr>
              <w:spacing w:line="235" w:lineRule="auto"/>
            </w:pPr>
            <w:r>
              <w:lastRenderedPageBreak/>
              <w:t>Through questions and answers, conclude the lesson.</w:t>
            </w:r>
          </w:p>
          <w:p w14:paraId="392E24ED" w14:textId="77777777" w:rsidR="003E022D" w:rsidRDefault="003E022D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2704D8AE" w14:textId="68D6EB21" w:rsidR="003E022D" w:rsidRPr="003E022D" w:rsidRDefault="003E022D">
            <w:pPr>
              <w:spacing w:line="235" w:lineRule="auto"/>
            </w:pPr>
            <w:r>
              <w:t>State 5 moral lessons from the Christian Worship.</w:t>
            </w:r>
          </w:p>
        </w:tc>
      </w:tr>
      <w:tr w:rsidR="00B81C72" w14:paraId="7CF3F16F" w14:textId="77777777" w:rsidTr="00B81C72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2AAE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1248" w14:textId="25CB38EB" w:rsidR="00B81C72" w:rsidRDefault="00A44ABB">
            <w:pPr>
              <w:spacing w:line="235" w:lineRule="auto"/>
            </w:pPr>
            <w:r>
              <w:t>Learners brainstorm to identify 5 moral lessons in Islamic Worship.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90E" w14:textId="45A805AE" w:rsidR="00B81C72" w:rsidRDefault="00A44ABB" w:rsidP="00A44ABB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Learners in small groups to discuss and report to the class how to apply  moral lessons in Islamic Worship .</w:t>
            </w:r>
          </w:p>
          <w:p w14:paraId="59EEAB9E" w14:textId="604EA1A9" w:rsidR="00A44ABB" w:rsidRDefault="00A44ABB" w:rsidP="00A44ABB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 xml:space="preserve">Discuss with Learners </w:t>
            </w:r>
            <w:r w:rsidR="003E022D">
              <w:t>5 moral lessons in Traditional worship.</w:t>
            </w:r>
          </w:p>
          <w:p w14:paraId="439CC3C9" w14:textId="041B64B0" w:rsidR="003E022D" w:rsidRDefault="003E022D" w:rsidP="00A44ABB">
            <w:pPr>
              <w:pStyle w:val="ListParagraph"/>
              <w:numPr>
                <w:ilvl w:val="0"/>
                <w:numId w:val="3"/>
              </w:numPr>
              <w:spacing w:line="235" w:lineRule="auto"/>
              <w:ind w:right="51"/>
            </w:pPr>
            <w:r>
              <w:t>Learners to role play on how to apply moral lessons in Islamic and Traditional Worship.</w:t>
            </w:r>
          </w:p>
          <w:p w14:paraId="0E1DD580" w14:textId="77777777" w:rsidR="00B81C72" w:rsidRDefault="00764EA7">
            <w:pPr>
              <w:spacing w:after="0" w:line="240" w:lineRule="auto"/>
              <w:ind w:left="223"/>
              <w:rPr>
                <w:b/>
                <w:bCs/>
              </w:rPr>
            </w:pPr>
            <w:r>
              <w:rPr>
                <w:b/>
                <w:bCs/>
              </w:rPr>
              <w:t>Moral lessons in Islamic Worship;</w:t>
            </w:r>
          </w:p>
          <w:p w14:paraId="789CCD81" w14:textId="77777777" w:rsidR="00764EA7" w:rsidRPr="00764EA7" w:rsidRDefault="00764EA7" w:rsidP="00764EA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</w:rPr>
            </w:pPr>
            <w:r>
              <w:t>Worship keeps one away from indecency and evil.</w:t>
            </w:r>
          </w:p>
          <w:p w14:paraId="62E50093" w14:textId="77777777" w:rsidR="00764EA7" w:rsidRPr="00AF4D8F" w:rsidRDefault="00AF4D8F" w:rsidP="00764EA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</w:rPr>
            </w:pPr>
            <w:r>
              <w:t>Worship ensures cleanliness and protection of health</w:t>
            </w:r>
          </w:p>
          <w:p w14:paraId="19E03EC4" w14:textId="77777777" w:rsidR="00AF4D8F" w:rsidRPr="00AF4D8F" w:rsidRDefault="00AF4D8F" w:rsidP="00764EA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AF4D8F">
              <w:rPr>
                <w:rFonts w:cstheme="minorHAnsi"/>
              </w:rPr>
              <w:t>Disciple and self-restraint</w:t>
            </w:r>
          </w:p>
          <w:p w14:paraId="2748C65C" w14:textId="77777777" w:rsidR="00AF4D8F" w:rsidRPr="00AF4D8F" w:rsidRDefault="00AF4D8F" w:rsidP="00764EA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bCs/>
              </w:rPr>
            </w:pPr>
            <w:r w:rsidRPr="00AF4D8F">
              <w:rPr>
                <w:rFonts w:cstheme="minorHAnsi"/>
                <w:shd w:val="clear" w:color="auto" w:fill="FFFFFF"/>
              </w:rPr>
              <w:t>The worship of Allah creates a sense of thankfulness, respect and honor.</w:t>
            </w:r>
          </w:p>
          <w:p w14:paraId="66C9AC13" w14:textId="77777777" w:rsidR="00AF4D8F" w:rsidRPr="00AF4D8F" w:rsidRDefault="00AF4D8F" w:rsidP="00764EA7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</w:rPr>
            </w:pPr>
            <w:r w:rsidRPr="00AF4D8F">
              <w:rPr>
                <w:rFonts w:cstheme="minorHAnsi"/>
                <w:shd w:val="clear" w:color="auto" w:fill="FFFFFF"/>
              </w:rPr>
              <w:t>The worship of Allah elevates the soul of man</w:t>
            </w:r>
          </w:p>
          <w:p w14:paraId="046A4112" w14:textId="50B6EFED" w:rsidR="00AF4D8F" w:rsidRPr="00AF4D8F" w:rsidRDefault="00AF4D8F" w:rsidP="00AF4D8F">
            <w:pPr>
              <w:spacing w:after="0" w:line="240" w:lineRule="auto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49EEF69" wp14:editId="36936C85">
                  <wp:extent cx="2578100" cy="1770380"/>
                  <wp:effectExtent l="0" t="0" r="0" b="1270"/>
                  <wp:docPr id="1" name="Picture 1" descr="128,127 Muslim Worship Stock Photos, Pictures &amp; Royalty-Free Image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28,127 Muslim Worship Stock Photos, Pictures &amp; Royalty-Free Image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0" cy="177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E59E" w14:textId="18074B80" w:rsidR="00B81C72" w:rsidRDefault="003E022D" w:rsidP="003E022D">
            <w:p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Reflect on the need to take part in worship.</w:t>
            </w:r>
          </w:p>
          <w:p w14:paraId="6AE8204D" w14:textId="662C09A7" w:rsidR="003E022D" w:rsidRDefault="003E022D" w:rsidP="003E022D">
            <w:pPr>
              <w:rPr>
                <w:rFonts w:eastAsia="Gill Sans MT" w:cstheme="minorHAnsi"/>
              </w:rPr>
            </w:pPr>
          </w:p>
          <w:p w14:paraId="427B4A39" w14:textId="0396A000" w:rsidR="003E022D" w:rsidRDefault="003E022D" w:rsidP="003E022D">
            <w:pPr>
              <w:rPr>
                <w:rFonts w:eastAsia="Gill Sans MT" w:cstheme="minorHAnsi"/>
                <w:b/>
                <w:bCs/>
              </w:rPr>
            </w:pPr>
            <w:r>
              <w:rPr>
                <w:rFonts w:eastAsia="Gill Sans MT" w:cstheme="minorHAnsi"/>
                <w:b/>
                <w:bCs/>
              </w:rPr>
              <w:t>Exercise</w:t>
            </w:r>
          </w:p>
          <w:p w14:paraId="4484C05E" w14:textId="6C77B4C8" w:rsidR="003E022D" w:rsidRPr="003E022D" w:rsidRDefault="003E022D" w:rsidP="003E022D">
            <w:pPr>
              <w:rPr>
                <w:rFonts w:eastAsia="Gill Sans MT" w:cstheme="minorHAnsi"/>
              </w:rPr>
            </w:pPr>
            <w:r>
              <w:rPr>
                <w:rFonts w:eastAsia="Gill Sans MT" w:cstheme="minorHAnsi"/>
              </w:rPr>
              <w:t>Explain 3 ways to apply the moral lessons in worship in our everyday lives.</w:t>
            </w:r>
          </w:p>
          <w:p w14:paraId="2EA6B40B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C55D513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13DC13E5" w14:textId="77777777" w:rsidR="00B81C72" w:rsidRDefault="00B81C72"/>
        </w:tc>
      </w:tr>
    </w:tbl>
    <w:p w14:paraId="358226D6" w14:textId="77777777" w:rsidR="00B81C72" w:rsidRDefault="00B81C72" w:rsidP="00B81C72">
      <w:pPr>
        <w:pStyle w:val="NoSpacing"/>
        <w:rPr>
          <w:rFonts w:ascii="Segoe UI Semibold" w:hAnsi="Segoe UI Semibold" w:cs="Times New Roman"/>
          <w:b/>
          <w:bCs/>
        </w:rPr>
      </w:pPr>
    </w:p>
    <w:p w14:paraId="5BA1FF5B" w14:textId="1FAB6BFA" w:rsidR="006910C6" w:rsidRPr="00B81C72" w:rsidRDefault="00B81C72" w:rsidP="00B81C72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B81C72" w:rsidSect="00B81C72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12721"/>
    <w:multiLevelType w:val="hybridMultilevel"/>
    <w:tmpl w:val="CD5836FA"/>
    <w:lvl w:ilvl="0" w:tplc="20000009">
      <w:start w:val="1"/>
      <w:numFmt w:val="bullet"/>
      <w:lvlText w:val=""/>
      <w:lvlJc w:val="left"/>
      <w:pPr>
        <w:ind w:left="1011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1" w15:restartNumberingAfterBreak="0">
    <w:nsid w:val="2CD80CCF"/>
    <w:multiLevelType w:val="hybridMultilevel"/>
    <w:tmpl w:val="369211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763EC"/>
    <w:multiLevelType w:val="hybridMultilevel"/>
    <w:tmpl w:val="D29EA87C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63AD3"/>
    <w:multiLevelType w:val="hybridMultilevel"/>
    <w:tmpl w:val="DDCEDCCE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25708"/>
    <w:multiLevelType w:val="hybridMultilevel"/>
    <w:tmpl w:val="9B6850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D1841"/>
    <w:multiLevelType w:val="hybridMultilevel"/>
    <w:tmpl w:val="596CE7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749356">
    <w:abstractNumId w:val="1"/>
  </w:num>
  <w:num w:numId="2" w16cid:durableId="1371492193">
    <w:abstractNumId w:val="5"/>
  </w:num>
  <w:num w:numId="3" w16cid:durableId="1053849047">
    <w:abstractNumId w:val="4"/>
  </w:num>
  <w:num w:numId="4" w16cid:durableId="826242995">
    <w:abstractNumId w:val="3"/>
  </w:num>
  <w:num w:numId="5" w16cid:durableId="893273979">
    <w:abstractNumId w:val="2"/>
  </w:num>
  <w:num w:numId="6" w16cid:durableId="1505435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F11"/>
    <w:rsid w:val="00054F46"/>
    <w:rsid w:val="00163C76"/>
    <w:rsid w:val="002977A2"/>
    <w:rsid w:val="003676B2"/>
    <w:rsid w:val="003E022D"/>
    <w:rsid w:val="004F7E74"/>
    <w:rsid w:val="00575325"/>
    <w:rsid w:val="006910C6"/>
    <w:rsid w:val="00764EA7"/>
    <w:rsid w:val="009303AA"/>
    <w:rsid w:val="009F5784"/>
    <w:rsid w:val="00A44ABB"/>
    <w:rsid w:val="00A633C1"/>
    <w:rsid w:val="00AF4D8F"/>
    <w:rsid w:val="00B11647"/>
    <w:rsid w:val="00B64973"/>
    <w:rsid w:val="00B81C72"/>
    <w:rsid w:val="00BC7864"/>
    <w:rsid w:val="00CD2F11"/>
    <w:rsid w:val="00D633B4"/>
    <w:rsid w:val="00F7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7E91"/>
  <w15:docId w15:val="{B35914BA-3496-458C-9866-30ABA2A1C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C72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A633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1C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4AB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633C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63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10</cp:revision>
  <dcterms:created xsi:type="dcterms:W3CDTF">2022-12-01T10:47:00Z</dcterms:created>
  <dcterms:modified xsi:type="dcterms:W3CDTF">2026-06-13T01:43:00Z</dcterms:modified>
</cp:coreProperties>
</file>